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4E0CB" w14:textId="77777777" w:rsidR="003C641C" w:rsidRPr="00C82B9B" w:rsidRDefault="003C641C" w:rsidP="003C641C">
      <w:pPr>
        <w:jc w:val="both"/>
      </w:pPr>
    </w:p>
    <w:p w14:paraId="2D20C103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C82B9B"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417F0415" wp14:editId="40CC7C16">
            <wp:simplePos x="0" y="0"/>
            <wp:positionH relativeFrom="column">
              <wp:posOffset>358140</wp:posOffset>
            </wp:positionH>
            <wp:positionV relativeFrom="paragraph">
              <wp:posOffset>-33020</wp:posOffset>
            </wp:positionV>
            <wp:extent cx="542925" cy="685800"/>
            <wp:effectExtent l="0" t="0" r="9525" b="0"/>
            <wp:wrapNone/>
            <wp:docPr id="1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94DD4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</w:p>
    <w:p w14:paraId="004BB1A2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</w:p>
    <w:p w14:paraId="72EA51BD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REPUBLIKA HRVATSKA</w:t>
      </w:r>
    </w:p>
    <w:p w14:paraId="224EC137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GRAD VELIKA GORICA</w:t>
      </w:r>
    </w:p>
    <w:p w14:paraId="42571F17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OSNOVNA ŠKOLA EUGENA KVATERNIKA</w:t>
      </w:r>
    </w:p>
    <w:p w14:paraId="23509378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Velika Gorica, Školska 4</w:t>
      </w:r>
    </w:p>
    <w:p w14:paraId="65361B76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OIB: 01172696565</w:t>
      </w:r>
    </w:p>
    <w:p w14:paraId="67C878E6" w14:textId="632A57F9" w:rsidR="00CD482E" w:rsidRPr="000417E7" w:rsidRDefault="00CD482E" w:rsidP="006F7369">
      <w:pPr>
        <w:pStyle w:val="Bezproreda"/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KLASA:</w:t>
      </w:r>
      <w:r w:rsidR="005410B5" w:rsidRPr="000417E7">
        <w:rPr>
          <w:rFonts w:ascii="Times New Roman" w:hAnsi="Times New Roman" w:cs="Times New Roman"/>
          <w:lang w:val="pl-PL"/>
        </w:rPr>
        <w:t xml:space="preserve">  112-02/2</w:t>
      </w:r>
      <w:r w:rsidR="00403A61">
        <w:rPr>
          <w:rFonts w:ascii="Times New Roman" w:hAnsi="Times New Roman" w:cs="Times New Roman"/>
          <w:lang w:val="pl-PL"/>
        </w:rPr>
        <w:t>6</w:t>
      </w:r>
      <w:r w:rsidR="00675C52" w:rsidRPr="000417E7">
        <w:rPr>
          <w:rFonts w:ascii="Times New Roman" w:hAnsi="Times New Roman" w:cs="Times New Roman"/>
          <w:lang w:val="pl-PL"/>
        </w:rPr>
        <w:t>-01/</w:t>
      </w:r>
      <w:r w:rsidR="00526CE6">
        <w:rPr>
          <w:rFonts w:ascii="Times New Roman" w:hAnsi="Times New Roman" w:cs="Times New Roman"/>
          <w:lang w:val="pl-PL"/>
        </w:rPr>
        <w:t>14</w:t>
      </w:r>
    </w:p>
    <w:p w14:paraId="10D2F323" w14:textId="46E78A6F" w:rsidR="00CD482E" w:rsidRPr="000417E7" w:rsidRDefault="00CD482E" w:rsidP="00CD482E">
      <w:pPr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URBROJ:</w:t>
      </w:r>
      <w:r w:rsidR="00DE4349" w:rsidRPr="000417E7">
        <w:rPr>
          <w:rFonts w:ascii="Times New Roman" w:hAnsi="Times New Roman" w:cs="Times New Roman"/>
          <w:lang w:val="pl-PL"/>
        </w:rPr>
        <w:t xml:space="preserve"> </w:t>
      </w:r>
      <w:r w:rsidR="005410B5" w:rsidRPr="000417E7">
        <w:rPr>
          <w:rFonts w:ascii="Times New Roman" w:hAnsi="Times New Roman" w:cs="Times New Roman"/>
          <w:lang w:val="pl-PL"/>
        </w:rPr>
        <w:t>238/31-17-01-2</w:t>
      </w:r>
      <w:r w:rsidR="00403A61">
        <w:rPr>
          <w:rFonts w:ascii="Times New Roman" w:hAnsi="Times New Roman" w:cs="Times New Roman"/>
          <w:lang w:val="pl-PL"/>
        </w:rPr>
        <w:t>6</w:t>
      </w:r>
      <w:r w:rsidR="00675C52" w:rsidRPr="000417E7">
        <w:rPr>
          <w:rFonts w:ascii="Times New Roman" w:hAnsi="Times New Roman" w:cs="Times New Roman"/>
          <w:lang w:val="pl-PL"/>
        </w:rPr>
        <w:t>-</w:t>
      </w:r>
      <w:r w:rsidR="00D444F4" w:rsidRPr="000417E7">
        <w:rPr>
          <w:rFonts w:ascii="Times New Roman" w:hAnsi="Times New Roman" w:cs="Times New Roman"/>
          <w:lang w:val="pl-PL"/>
        </w:rPr>
        <w:t>0</w:t>
      </w:r>
      <w:r w:rsidR="000227AD" w:rsidRPr="000417E7">
        <w:rPr>
          <w:rFonts w:ascii="Times New Roman" w:hAnsi="Times New Roman" w:cs="Times New Roman"/>
          <w:lang w:val="pl-PL"/>
        </w:rPr>
        <w:t>2</w:t>
      </w:r>
    </w:p>
    <w:p w14:paraId="07C6488E" w14:textId="1BD2BF6A" w:rsidR="00CD482E" w:rsidRPr="000417E7" w:rsidRDefault="006B6EE5" w:rsidP="00CD482E">
      <w:pPr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Velika Gorica</w:t>
      </w:r>
      <w:r w:rsidR="00533032" w:rsidRPr="000417E7">
        <w:rPr>
          <w:rFonts w:ascii="Times New Roman" w:hAnsi="Times New Roman" w:cs="Times New Roman"/>
          <w:lang w:val="pl-PL"/>
        </w:rPr>
        <w:t xml:space="preserve">, </w:t>
      </w:r>
      <w:r w:rsidR="00403A61">
        <w:rPr>
          <w:rFonts w:ascii="Times New Roman" w:hAnsi="Times New Roman" w:cs="Times New Roman"/>
          <w:lang w:val="pl-PL"/>
        </w:rPr>
        <w:t>24</w:t>
      </w:r>
      <w:r w:rsidR="006F7369" w:rsidRPr="000417E7">
        <w:rPr>
          <w:rFonts w:ascii="Times New Roman" w:hAnsi="Times New Roman" w:cs="Times New Roman"/>
          <w:lang w:val="pl-PL"/>
        </w:rPr>
        <w:t>.</w:t>
      </w:r>
      <w:r w:rsidR="00533032" w:rsidRPr="000417E7">
        <w:rPr>
          <w:rFonts w:ascii="Times New Roman" w:hAnsi="Times New Roman" w:cs="Times New Roman"/>
          <w:lang w:val="pl-PL"/>
        </w:rPr>
        <w:t xml:space="preserve"> </w:t>
      </w:r>
      <w:r w:rsidR="00403A61">
        <w:rPr>
          <w:rFonts w:ascii="Times New Roman" w:hAnsi="Times New Roman" w:cs="Times New Roman"/>
          <w:lang w:val="pl-PL"/>
        </w:rPr>
        <w:t>kolovoza</w:t>
      </w:r>
      <w:r w:rsidR="00796AEA" w:rsidRPr="000417E7">
        <w:rPr>
          <w:rFonts w:ascii="Times New Roman" w:hAnsi="Times New Roman" w:cs="Times New Roman"/>
          <w:lang w:val="pl-PL"/>
        </w:rPr>
        <w:t xml:space="preserve"> </w:t>
      </w:r>
      <w:r w:rsidR="005410B5" w:rsidRPr="000417E7">
        <w:rPr>
          <w:rFonts w:ascii="Times New Roman" w:hAnsi="Times New Roman" w:cs="Times New Roman"/>
          <w:lang w:val="pl-PL"/>
        </w:rPr>
        <w:t>202</w:t>
      </w:r>
      <w:r w:rsidR="00403A61">
        <w:rPr>
          <w:rFonts w:ascii="Times New Roman" w:hAnsi="Times New Roman" w:cs="Times New Roman"/>
          <w:lang w:val="pl-PL"/>
        </w:rPr>
        <w:t>6</w:t>
      </w:r>
      <w:r w:rsidR="00CD482E" w:rsidRPr="000417E7">
        <w:rPr>
          <w:rFonts w:ascii="Times New Roman" w:hAnsi="Times New Roman" w:cs="Times New Roman"/>
          <w:lang w:val="pl-PL"/>
        </w:rPr>
        <w:t>.</w:t>
      </w:r>
    </w:p>
    <w:p w14:paraId="5CDA23F6" w14:textId="77777777" w:rsidR="003C641C" w:rsidRPr="000417E7" w:rsidRDefault="003C641C" w:rsidP="00CD482E">
      <w:pPr>
        <w:rPr>
          <w:rFonts w:ascii="Times New Roman" w:hAnsi="Times New Roman" w:cs="Times New Roman"/>
          <w:lang w:val="pl-PL"/>
        </w:rPr>
      </w:pPr>
    </w:p>
    <w:p w14:paraId="37A26CEF" w14:textId="3D82A640" w:rsidR="00CD482E" w:rsidRPr="000417E7" w:rsidRDefault="00CD482E" w:rsidP="00CD482E">
      <w:pPr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 xml:space="preserve">Na temelju članka 107. Zakona o odgoju i obrazovanju u osnovnoj i srednjoj školi </w:t>
      </w:r>
      <w:r w:rsidR="003C641C" w:rsidRPr="000417E7">
        <w:rPr>
          <w:rFonts w:ascii="Times New Roman" w:hAnsi="Times New Roman" w:cs="Times New Roman"/>
          <w:szCs w:val="24"/>
          <w:lang w:eastAsia="hr-HR"/>
        </w:rPr>
        <w:t>(Narodne novine broj 87/08, 86/09, 92/10, 105/10, 90/11, 5/12, 16/12, 86/12, 126/12, 94/13, 136/14 – RUSRH, 152/14, 07/17, 68/18, 98/19, 64/20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 xml:space="preserve">, </w:t>
      </w:r>
      <w:r w:rsidR="003C641C" w:rsidRPr="000417E7">
        <w:rPr>
          <w:rFonts w:ascii="Times New Roman" w:hAnsi="Times New Roman" w:cs="Times New Roman"/>
          <w:szCs w:val="24"/>
          <w:lang w:eastAsia="hr-HR"/>
        </w:rPr>
        <w:t>151/22</w:t>
      </w:r>
      <w:r w:rsidR="00D7692C">
        <w:rPr>
          <w:rFonts w:ascii="Times New Roman" w:hAnsi="Times New Roman" w:cs="Times New Roman"/>
          <w:szCs w:val="24"/>
          <w:lang w:eastAsia="hr-HR"/>
        </w:rPr>
        <w:t>, 155/23 i 1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>56/23</w:t>
      </w:r>
      <w:r w:rsidR="0070488B" w:rsidRPr="000417E7">
        <w:rPr>
          <w:rFonts w:ascii="Times New Roman" w:hAnsi="Times New Roman" w:cs="Times New Roman"/>
          <w:szCs w:val="24"/>
          <w:lang w:eastAsia="hr-HR"/>
        </w:rPr>
        <w:t>)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>,</w:t>
      </w:r>
      <w:r w:rsidRPr="000417E7">
        <w:rPr>
          <w:rFonts w:ascii="Times New Roman" w:hAnsi="Times New Roman" w:cs="Times New Roman"/>
          <w:color w:val="000000"/>
        </w:rPr>
        <w:t xml:space="preserve"> članka 13. Pravilnika o radu te članaka 6. i 7. Pravilnika o postupku zapošljavanja te procjeni i vrednovanju kandidata za zapošljavanje ( u daljnjem tekstu : Pravilnik ) </w:t>
      </w:r>
      <w:r w:rsidRPr="000417E7">
        <w:rPr>
          <w:rFonts w:ascii="Times New Roman" w:hAnsi="Times New Roman" w:cs="Times New Roman"/>
        </w:rPr>
        <w:t xml:space="preserve">OŠ Eugena Kvaternika ravnateljica </w:t>
      </w:r>
      <w:r w:rsidRPr="000417E7">
        <w:rPr>
          <w:rFonts w:ascii="Times New Roman" w:hAnsi="Times New Roman" w:cs="Times New Roman"/>
          <w:lang w:val="pl-PL"/>
        </w:rPr>
        <w:t>Osnovne škole Eugena Kvaternika, Velika Gorica, Školska 4</w:t>
      </w:r>
      <w:r w:rsidR="000227AD" w:rsidRPr="000417E7">
        <w:rPr>
          <w:rFonts w:ascii="Times New Roman" w:hAnsi="Times New Roman" w:cs="Times New Roman"/>
          <w:lang w:val="pl-PL"/>
        </w:rPr>
        <w:t xml:space="preserve">, </w:t>
      </w:r>
      <w:r w:rsidRPr="000417E7">
        <w:rPr>
          <w:rFonts w:ascii="Times New Roman" w:hAnsi="Times New Roman" w:cs="Times New Roman"/>
        </w:rPr>
        <w:t>objavljuje:</w:t>
      </w:r>
    </w:p>
    <w:p w14:paraId="6D39DB1F" w14:textId="77777777" w:rsidR="003C641C" w:rsidRPr="000417E7" w:rsidRDefault="003C641C" w:rsidP="00CD482E">
      <w:pPr>
        <w:rPr>
          <w:rFonts w:ascii="Times New Roman" w:hAnsi="Times New Roman" w:cs="Times New Roman"/>
        </w:rPr>
      </w:pPr>
    </w:p>
    <w:p w14:paraId="5F982D58" w14:textId="77777777" w:rsidR="00CD482E" w:rsidRPr="000417E7" w:rsidRDefault="00CD482E" w:rsidP="00CD48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417E7">
        <w:rPr>
          <w:rFonts w:ascii="Times New Roman" w:hAnsi="Times New Roman" w:cs="Times New Roman"/>
          <w:b/>
        </w:rPr>
        <w:t>NATJEČAJ</w:t>
      </w:r>
    </w:p>
    <w:p w14:paraId="6C107730" w14:textId="77777777" w:rsidR="00786603" w:rsidRPr="000417E7" w:rsidRDefault="00786603" w:rsidP="007866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0417E7">
        <w:rPr>
          <w:rFonts w:ascii="Times New Roman" w:hAnsi="Times New Roman" w:cs="Times New Roman"/>
          <w:b/>
          <w:color w:val="000000"/>
        </w:rPr>
        <w:t>za zasnivanje radnog odnosa</w:t>
      </w:r>
    </w:p>
    <w:p w14:paraId="4EB94DB2" w14:textId="77777777" w:rsidR="003C641C" w:rsidRPr="000417E7" w:rsidRDefault="003C641C" w:rsidP="007866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5E676D0" w14:textId="77777777" w:rsidR="00CD482E" w:rsidRPr="000417E7" w:rsidRDefault="00CD482E" w:rsidP="0054666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568D889" w14:textId="6A7DE510" w:rsidR="00B20BE1" w:rsidRPr="000417E7" w:rsidRDefault="00786603" w:rsidP="0078660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0417E7">
        <w:rPr>
          <w:rFonts w:ascii="Times New Roman" w:hAnsi="Times New Roman" w:cs="Times New Roman"/>
        </w:rPr>
        <w:t xml:space="preserve">1. </w:t>
      </w:r>
      <w:r w:rsidR="006A7A01" w:rsidRPr="000417E7">
        <w:rPr>
          <w:rFonts w:ascii="Times New Roman" w:eastAsia="Times New Roman" w:hAnsi="Times New Roman" w:cs="Times New Roman"/>
          <w:bCs/>
          <w:lang w:eastAsia="hr-HR"/>
        </w:rPr>
        <w:t>učitelj</w:t>
      </w:r>
      <w:r w:rsidR="00733736" w:rsidRPr="000417E7">
        <w:rPr>
          <w:rFonts w:ascii="Times New Roman" w:eastAsia="Times New Roman" w:hAnsi="Times New Roman" w:cs="Times New Roman"/>
          <w:bCs/>
          <w:lang w:eastAsia="hr-HR"/>
        </w:rPr>
        <w:t>/</w:t>
      </w:r>
      <w:proofErr w:type="spellStart"/>
      <w:r w:rsidR="00733736" w:rsidRPr="000417E7">
        <w:rPr>
          <w:rFonts w:ascii="Times New Roman" w:eastAsia="Times New Roman" w:hAnsi="Times New Roman" w:cs="Times New Roman"/>
          <w:bCs/>
          <w:lang w:eastAsia="hr-HR"/>
        </w:rPr>
        <w:t>ica</w:t>
      </w:r>
      <w:proofErr w:type="spellEnd"/>
      <w:r w:rsidR="005410B5" w:rsidRPr="000417E7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026E03">
        <w:rPr>
          <w:rFonts w:ascii="Times New Roman" w:eastAsia="Times New Roman" w:hAnsi="Times New Roman" w:cs="Times New Roman"/>
          <w:bCs/>
          <w:lang w:eastAsia="hr-HR"/>
        </w:rPr>
        <w:t xml:space="preserve">razredne nastave </w:t>
      </w:r>
    </w:p>
    <w:p w14:paraId="0247EAD9" w14:textId="77777777" w:rsidR="005410B5" w:rsidRPr="000417E7" w:rsidRDefault="005410B5" w:rsidP="0078660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1C09299A" w14:textId="60FD6745" w:rsidR="00786603" w:rsidRPr="000417E7" w:rsidRDefault="00F131AD" w:rsidP="00786603">
      <w:pPr>
        <w:spacing w:before="100" w:beforeAutospacing="1" w:after="100" w:afterAutospacing="1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1</w:t>
      </w:r>
      <w:bookmarkStart w:id="0" w:name="_GoBack"/>
      <w:bookmarkEnd w:id="0"/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 xml:space="preserve"> izvršitelj</w:t>
      </w:r>
      <w:r w:rsidR="00026E03">
        <w:rPr>
          <w:rFonts w:ascii="Times New Roman" w:eastAsia="Times New Roman" w:hAnsi="Times New Roman" w:cs="Times New Roman"/>
          <w:bCs/>
          <w:lang w:eastAsia="hr-HR"/>
        </w:rPr>
        <w:t>a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>/</w:t>
      </w:r>
      <w:proofErr w:type="spellStart"/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>ic</w:t>
      </w:r>
      <w:r w:rsidR="00026E03">
        <w:rPr>
          <w:rFonts w:ascii="Times New Roman" w:eastAsia="Times New Roman" w:hAnsi="Times New Roman" w:cs="Times New Roman"/>
          <w:bCs/>
          <w:lang w:eastAsia="hr-HR"/>
        </w:rPr>
        <w:t>e</w:t>
      </w:r>
      <w:proofErr w:type="spellEnd"/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 xml:space="preserve"> na </w:t>
      </w:r>
      <w:r w:rsidR="00745337">
        <w:rPr>
          <w:rFonts w:ascii="Times New Roman" w:eastAsia="Times New Roman" w:hAnsi="Times New Roman" w:cs="Times New Roman"/>
          <w:bCs/>
          <w:lang w:eastAsia="hr-HR"/>
        </w:rPr>
        <w:t>ne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>određeno,</w:t>
      </w:r>
      <w:r w:rsidR="001A2186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 xml:space="preserve">puno radno vrijeme, </w:t>
      </w:r>
      <w:r w:rsidR="001A2186">
        <w:rPr>
          <w:rFonts w:ascii="Times New Roman" w:eastAsia="Times New Roman" w:hAnsi="Times New Roman" w:cs="Times New Roman"/>
          <w:bCs/>
          <w:lang w:eastAsia="hr-HR"/>
        </w:rPr>
        <w:t>4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>0 sati ukupnog tjednog radnog vremena.</w:t>
      </w:r>
    </w:p>
    <w:p w14:paraId="268DB737" w14:textId="77777777" w:rsidR="00CF0B5F" w:rsidRPr="000417E7" w:rsidRDefault="00CF0B5F" w:rsidP="008557AE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bCs/>
          <w:lang w:eastAsia="hr-HR"/>
        </w:rPr>
      </w:pPr>
    </w:p>
    <w:p w14:paraId="25BA814A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eastAsia="Times New Roman" w:hAnsi="Times New Roman" w:cs="Times New Roman"/>
          <w:lang w:eastAsia="hr-HR"/>
        </w:rPr>
        <w:t xml:space="preserve">Na natječaj se mogu javiti </w:t>
      </w:r>
      <w:r w:rsidRPr="000417E7">
        <w:rPr>
          <w:rFonts w:ascii="Times New Roman" w:hAnsi="Times New Roman" w:cs="Times New Roman"/>
          <w:color w:val="000000"/>
        </w:rPr>
        <w:t>muške i ženske osobe</w:t>
      </w:r>
      <w:r w:rsidRPr="000417E7">
        <w:rPr>
          <w:rFonts w:ascii="Times New Roman" w:eastAsia="Times New Roman" w:hAnsi="Times New Roman" w:cs="Times New Roman"/>
          <w:lang w:eastAsia="hr-HR"/>
        </w:rPr>
        <w:t xml:space="preserve"> u skladu sa Zakonom o ravnopravnosti spolova (Narodne novine 82/08. i 69/17.)</w:t>
      </w:r>
    </w:p>
    <w:p w14:paraId="7EFEB238" w14:textId="77777777" w:rsidR="00330335" w:rsidRPr="000417E7" w:rsidRDefault="00CD482E" w:rsidP="00330335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Uvjeti:</w:t>
      </w:r>
      <w:r w:rsidR="00330335" w:rsidRPr="000417E7">
        <w:rPr>
          <w:rFonts w:ascii="Times New Roman" w:hAnsi="Times New Roman" w:cs="Times New Roman"/>
        </w:rPr>
        <w:t xml:space="preserve"> </w:t>
      </w:r>
    </w:p>
    <w:p w14:paraId="0C081358" w14:textId="77777777" w:rsidR="006F7369" w:rsidRPr="000417E7" w:rsidRDefault="001A61FD" w:rsidP="00330335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Osim općih uvjeta za zasnivaj</w:t>
      </w:r>
      <w:r w:rsidR="00B52352" w:rsidRPr="000417E7">
        <w:rPr>
          <w:rFonts w:ascii="Times New Roman" w:hAnsi="Times New Roman" w:cs="Times New Roman"/>
        </w:rPr>
        <w:t>u radnog odnosa prem</w:t>
      </w:r>
      <w:r w:rsidR="006F7369" w:rsidRPr="000417E7">
        <w:rPr>
          <w:rFonts w:ascii="Times New Roman" w:hAnsi="Times New Roman" w:cs="Times New Roman"/>
        </w:rPr>
        <w:t>a Zakonu o radu (Narodne</w:t>
      </w:r>
    </w:p>
    <w:p w14:paraId="6FF0DB28" w14:textId="2C151E9F" w:rsidR="00796AEA" w:rsidRPr="000417E7" w:rsidRDefault="0035458F" w:rsidP="00330335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n</w:t>
      </w:r>
      <w:r w:rsidR="00B52352" w:rsidRPr="000417E7">
        <w:rPr>
          <w:rFonts w:ascii="Times New Roman" w:hAnsi="Times New Roman" w:cs="Times New Roman"/>
        </w:rPr>
        <w:t>ovine</w:t>
      </w:r>
      <w:r w:rsidR="006F7369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</w:rPr>
        <w:t xml:space="preserve">broj </w:t>
      </w:r>
      <w:r w:rsidR="003D3A4A" w:rsidRPr="000417E7">
        <w:rPr>
          <w:rFonts w:ascii="Times New Roman" w:hAnsi="Times New Roman" w:cs="Times New Roman"/>
        </w:rPr>
        <w:t>93/14, 127/17</w:t>
      </w:r>
      <w:r w:rsidR="00330335" w:rsidRPr="000417E7">
        <w:rPr>
          <w:rFonts w:ascii="Times New Roman" w:hAnsi="Times New Roman" w:cs="Times New Roman"/>
        </w:rPr>
        <w:t>,</w:t>
      </w:r>
      <w:r w:rsidR="003D3A4A" w:rsidRPr="000417E7">
        <w:rPr>
          <w:rFonts w:ascii="Times New Roman" w:hAnsi="Times New Roman" w:cs="Times New Roman"/>
        </w:rPr>
        <w:t xml:space="preserve"> </w:t>
      </w:r>
      <w:r w:rsidR="00330335" w:rsidRPr="000417E7">
        <w:rPr>
          <w:rFonts w:ascii="Times New Roman" w:hAnsi="Times New Roman" w:cs="Times New Roman"/>
        </w:rPr>
        <w:t>98/19,</w:t>
      </w:r>
      <w:r w:rsidR="003D3A4A" w:rsidRPr="000417E7">
        <w:rPr>
          <w:rFonts w:ascii="Times New Roman" w:hAnsi="Times New Roman" w:cs="Times New Roman"/>
        </w:rPr>
        <w:t xml:space="preserve"> </w:t>
      </w:r>
      <w:r w:rsidR="00330335" w:rsidRPr="000417E7">
        <w:rPr>
          <w:rFonts w:ascii="Times New Roman" w:hAnsi="Times New Roman" w:cs="Times New Roman"/>
        </w:rPr>
        <w:t>64/20, 151/22</w:t>
      </w:r>
      <w:r w:rsidR="00BF5459">
        <w:rPr>
          <w:rFonts w:ascii="Times New Roman" w:hAnsi="Times New Roman" w:cs="Times New Roman"/>
        </w:rPr>
        <w:t xml:space="preserve">, 46/23, </w:t>
      </w:r>
      <w:r w:rsidR="00796AEA" w:rsidRPr="000417E7">
        <w:rPr>
          <w:rFonts w:ascii="Times New Roman" w:hAnsi="Times New Roman" w:cs="Times New Roman"/>
        </w:rPr>
        <w:t>64/23</w:t>
      </w:r>
      <w:r w:rsidRPr="000417E7">
        <w:rPr>
          <w:rFonts w:ascii="Times New Roman" w:hAnsi="Times New Roman" w:cs="Times New Roman"/>
        </w:rPr>
        <w:t>)</w:t>
      </w:r>
      <w:r w:rsidR="001A61FD" w:rsidRPr="000417E7">
        <w:rPr>
          <w:rFonts w:ascii="Times New Roman" w:hAnsi="Times New Roman" w:cs="Times New Roman"/>
        </w:rPr>
        <w:t>,</w:t>
      </w:r>
      <w:r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</w:rPr>
        <w:t>kandidati</w:t>
      </w:r>
      <w:r w:rsidR="00B52352"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</w:rPr>
        <w:t>moraju ispunjavati</w:t>
      </w:r>
      <w:r w:rsidRPr="000417E7">
        <w:rPr>
          <w:rFonts w:ascii="Times New Roman" w:hAnsi="Times New Roman" w:cs="Times New Roman"/>
        </w:rPr>
        <w:t xml:space="preserve"> i </w:t>
      </w:r>
    </w:p>
    <w:p w14:paraId="4348236C" w14:textId="25D70B52" w:rsidR="00796AEA" w:rsidRPr="000417E7" w:rsidRDefault="0035458F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  <w:lang w:eastAsia="hr-HR"/>
        </w:rPr>
      </w:pPr>
      <w:r w:rsidRPr="000417E7">
        <w:rPr>
          <w:rFonts w:ascii="Times New Roman" w:hAnsi="Times New Roman" w:cs="Times New Roman"/>
        </w:rPr>
        <w:t>posebne</w:t>
      </w:r>
      <w:r w:rsidR="00796AEA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</w:rPr>
        <w:t>u</w:t>
      </w:r>
      <w:r w:rsidR="00330335" w:rsidRPr="000417E7">
        <w:rPr>
          <w:rFonts w:ascii="Times New Roman" w:hAnsi="Times New Roman" w:cs="Times New Roman"/>
        </w:rPr>
        <w:t>vjete</w:t>
      </w:r>
      <w:r w:rsidRPr="000417E7">
        <w:rPr>
          <w:rFonts w:ascii="Times New Roman" w:hAnsi="Times New Roman" w:cs="Times New Roman"/>
        </w:rPr>
        <w:t xml:space="preserve"> </w:t>
      </w:r>
      <w:r w:rsidR="00204CAF" w:rsidRPr="000417E7">
        <w:rPr>
          <w:rFonts w:ascii="Times New Roman" w:hAnsi="Times New Roman" w:cs="Times New Roman"/>
        </w:rPr>
        <w:t>članka</w:t>
      </w:r>
      <w:r w:rsidR="00330335" w:rsidRPr="000417E7">
        <w:rPr>
          <w:rFonts w:ascii="Times New Roman" w:hAnsi="Times New Roman" w:cs="Times New Roman"/>
        </w:rPr>
        <w:t xml:space="preserve"> </w:t>
      </w:r>
      <w:r w:rsidR="006F7369" w:rsidRPr="000417E7">
        <w:rPr>
          <w:rFonts w:ascii="Times New Roman" w:hAnsi="Times New Roman" w:cs="Times New Roman"/>
        </w:rPr>
        <w:t>105. stavak 2</w:t>
      </w:r>
      <w:r w:rsidR="006C3928" w:rsidRPr="000417E7">
        <w:rPr>
          <w:rFonts w:ascii="Times New Roman" w:hAnsi="Times New Roman" w:cs="Times New Roman"/>
        </w:rPr>
        <w:t>.</w:t>
      </w:r>
      <w:r w:rsidR="006F7369" w:rsidRPr="000417E7">
        <w:rPr>
          <w:rFonts w:ascii="Times New Roman" w:hAnsi="Times New Roman" w:cs="Times New Roman"/>
        </w:rPr>
        <w:t xml:space="preserve"> </w:t>
      </w:r>
      <w:r w:rsidR="006C3928" w:rsidRPr="000417E7">
        <w:rPr>
          <w:rFonts w:ascii="Times New Roman" w:hAnsi="Times New Roman" w:cs="Times New Roman"/>
        </w:rPr>
        <w:t xml:space="preserve">i članak 155. stavak </w:t>
      </w:r>
      <w:r w:rsidR="002675B1">
        <w:rPr>
          <w:rFonts w:ascii="Times New Roman" w:hAnsi="Times New Roman" w:cs="Times New Roman"/>
        </w:rPr>
        <w:t>2</w:t>
      </w:r>
      <w:r w:rsidR="00295C6B" w:rsidRPr="000417E7">
        <w:rPr>
          <w:rFonts w:ascii="Times New Roman" w:hAnsi="Times New Roman" w:cs="Times New Roman"/>
        </w:rPr>
        <w:t>.</w:t>
      </w:r>
      <w:r w:rsidR="003D3A4A" w:rsidRPr="000417E7">
        <w:rPr>
          <w:rFonts w:ascii="Times New Roman" w:hAnsi="Times New Roman" w:cs="Times New Roman"/>
        </w:rPr>
        <w:t xml:space="preserve"> 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 xml:space="preserve">Zakona o </w:t>
      </w:r>
      <w:r w:rsidR="001A61FD" w:rsidRPr="000417E7">
        <w:rPr>
          <w:rFonts w:ascii="Times New Roman" w:hAnsi="Times New Roman" w:cs="Times New Roman"/>
          <w:lang w:eastAsia="hr-HR"/>
        </w:rPr>
        <w:t>od</w:t>
      </w:r>
      <w:r w:rsidR="006F7369" w:rsidRPr="000417E7">
        <w:rPr>
          <w:rFonts w:ascii="Times New Roman" w:hAnsi="Times New Roman" w:cs="Times New Roman"/>
          <w:lang w:eastAsia="hr-HR"/>
        </w:rPr>
        <w:t xml:space="preserve">goju i </w:t>
      </w:r>
    </w:p>
    <w:p w14:paraId="0E742041" w14:textId="77777777" w:rsidR="00796AEA" w:rsidRPr="000417E7" w:rsidRDefault="006F7369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  <w:szCs w:val="24"/>
          <w:lang w:eastAsia="hr-HR"/>
        </w:rPr>
      </w:pPr>
      <w:r w:rsidRPr="000417E7">
        <w:rPr>
          <w:rFonts w:ascii="Times New Roman" w:hAnsi="Times New Roman" w:cs="Times New Roman"/>
          <w:lang w:eastAsia="hr-HR"/>
        </w:rPr>
        <w:t>obrazovanju u</w:t>
      </w:r>
      <w:r w:rsidR="00796AEA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  <w:lang w:eastAsia="hr-HR"/>
        </w:rPr>
        <w:t>osnovnoj i</w:t>
      </w:r>
      <w:r w:rsidR="00330335"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  <w:lang w:eastAsia="hr-HR"/>
        </w:rPr>
        <w:t>srednjoj školi</w:t>
      </w:r>
      <w:r w:rsidR="001A61FD" w:rsidRPr="000417E7">
        <w:rPr>
          <w:rFonts w:ascii="Times New Roman" w:hAnsi="Times New Roman" w:cs="Times New Roman"/>
          <w:i/>
          <w:color w:val="00B0F0"/>
          <w:lang w:eastAsia="hr-HR"/>
        </w:rPr>
        <w:t>.</w:t>
      </w:r>
      <w:r w:rsidR="001A61FD" w:rsidRPr="000417E7">
        <w:rPr>
          <w:rFonts w:ascii="Times New Roman" w:hAnsi="Times New Roman" w:cs="Times New Roman"/>
        </w:rPr>
        <w:t xml:space="preserve"> (</w:t>
      </w:r>
      <w:r w:rsidR="003D3A4A" w:rsidRPr="000417E7">
        <w:rPr>
          <w:rFonts w:ascii="Times New Roman" w:hAnsi="Times New Roman" w:cs="Times New Roman"/>
          <w:szCs w:val="24"/>
          <w:lang w:eastAsia="hr-HR"/>
        </w:rPr>
        <w:t xml:space="preserve">Narodne novine broj 87/08, 86/09, 92/10, 105/10, </w:t>
      </w:r>
    </w:p>
    <w:p w14:paraId="5E972BF9" w14:textId="77777777" w:rsidR="00796AEA" w:rsidRPr="000417E7" w:rsidRDefault="003D3A4A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  <w:szCs w:val="24"/>
          <w:lang w:eastAsia="hr-HR"/>
        </w:rPr>
      </w:pPr>
      <w:r w:rsidRPr="000417E7">
        <w:rPr>
          <w:rFonts w:ascii="Times New Roman" w:hAnsi="Times New Roman" w:cs="Times New Roman"/>
          <w:szCs w:val="24"/>
          <w:lang w:eastAsia="hr-HR"/>
        </w:rPr>
        <w:t>90/11, 5/12,</w:t>
      </w:r>
      <w:r w:rsidR="0035458F" w:rsidRPr="000417E7">
        <w:rPr>
          <w:rFonts w:ascii="Times New Roman" w:hAnsi="Times New Roman" w:cs="Times New Roman"/>
          <w:szCs w:val="24"/>
          <w:lang w:eastAsia="hr-HR"/>
        </w:rPr>
        <w:t>16/12, 86/12,</w:t>
      </w:r>
      <w:r w:rsidRPr="000417E7">
        <w:rPr>
          <w:rFonts w:ascii="Times New Roman" w:hAnsi="Times New Roman" w:cs="Times New Roman"/>
          <w:szCs w:val="24"/>
          <w:lang w:eastAsia="hr-HR"/>
        </w:rPr>
        <w:t xml:space="preserve">126/12, 94/13, 136/14 – RUSRH, 152/14, 07/17, 68/18, 98/19, </w:t>
      </w:r>
    </w:p>
    <w:p w14:paraId="73D045BF" w14:textId="0970FF04" w:rsidR="00796AEA" w:rsidRPr="000417E7" w:rsidRDefault="003D3A4A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hAnsi="Times New Roman" w:cs="Times New Roman"/>
          <w:szCs w:val="24"/>
          <w:lang w:eastAsia="hr-HR"/>
        </w:rPr>
        <w:t>64/20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 xml:space="preserve">, </w:t>
      </w:r>
      <w:r w:rsidRPr="000417E7">
        <w:rPr>
          <w:rFonts w:ascii="Times New Roman" w:hAnsi="Times New Roman" w:cs="Times New Roman"/>
          <w:szCs w:val="24"/>
          <w:lang w:eastAsia="hr-HR"/>
        </w:rPr>
        <w:t>151/22</w:t>
      </w:r>
      <w:r w:rsidR="00D7692C">
        <w:rPr>
          <w:rFonts w:ascii="Times New Roman" w:hAnsi="Times New Roman" w:cs="Times New Roman"/>
          <w:szCs w:val="24"/>
          <w:lang w:eastAsia="hr-HR"/>
        </w:rPr>
        <w:t xml:space="preserve">, 155/23 i 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>156/23</w:t>
      </w:r>
      <w:r w:rsidR="0035458F" w:rsidRPr="000417E7">
        <w:rPr>
          <w:rFonts w:ascii="Times New Roman" w:eastAsia="Times New Roman" w:hAnsi="Times New Roman" w:cs="Times New Roman"/>
          <w:i/>
          <w:lang w:eastAsia="hr-HR"/>
        </w:rPr>
        <w:t>)</w:t>
      </w:r>
      <w:r w:rsidR="00796AEA" w:rsidRPr="000417E7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>te</w:t>
      </w:r>
      <w:r w:rsidR="006335DF" w:rsidRPr="000417E7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="006F7369" w:rsidRPr="000417E7">
        <w:rPr>
          <w:rFonts w:ascii="Times New Roman" w:hAnsi="Times New Roman" w:cs="Times New Roman"/>
          <w:color w:val="000000"/>
        </w:rPr>
        <w:t>uvjete</w:t>
      </w:r>
      <w:r w:rsidR="0035458F"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  <w:color w:val="000000"/>
        </w:rPr>
        <w:t>propisane</w:t>
      </w:r>
      <w:r w:rsidR="00330335" w:rsidRPr="000417E7">
        <w:rPr>
          <w:rFonts w:ascii="Times New Roman" w:hAnsi="Times New Roman" w:cs="Times New Roman"/>
          <w:color w:val="000000"/>
        </w:rPr>
        <w:t xml:space="preserve"> </w:t>
      </w:r>
      <w:r w:rsidR="00545913" w:rsidRPr="000417E7">
        <w:rPr>
          <w:rFonts w:ascii="Times New Roman" w:eastAsia="Times New Roman" w:hAnsi="Times New Roman" w:cs="Times New Roman"/>
          <w:lang w:eastAsia="hr-HR"/>
        </w:rPr>
        <w:t>člankom</w:t>
      </w:r>
      <w:r w:rsidR="0035458F"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  <w:r w:rsidR="001A2186">
        <w:rPr>
          <w:rFonts w:ascii="Times New Roman" w:eastAsia="Times New Roman" w:hAnsi="Times New Roman" w:cs="Times New Roman"/>
          <w:lang w:eastAsia="hr-HR"/>
        </w:rPr>
        <w:t>4</w:t>
      </w:r>
      <w:r w:rsidR="00C02C22" w:rsidRPr="000417E7">
        <w:rPr>
          <w:rFonts w:ascii="Times New Roman" w:eastAsia="Times New Roman" w:hAnsi="Times New Roman" w:cs="Times New Roman"/>
          <w:i/>
          <w:lang w:eastAsia="hr-HR"/>
        </w:rPr>
        <w:t>.</w:t>
      </w:r>
      <w:r w:rsidR="006F7369" w:rsidRPr="000417E7">
        <w:rPr>
          <w:rFonts w:ascii="Times New Roman" w:hAnsi="Times New Roman" w:cs="Times New Roman"/>
          <w:color w:val="000000"/>
        </w:rPr>
        <w:t xml:space="preserve"> 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Pravilnika</w:t>
      </w:r>
      <w:r w:rsidR="00CD482E" w:rsidRPr="000417E7">
        <w:rPr>
          <w:rFonts w:ascii="Times New Roman" w:eastAsia="Times New Roman" w:hAnsi="Times New Roman" w:cs="Times New Roman"/>
          <w:lang w:eastAsia="hr-HR"/>
        </w:rPr>
        <w:t xml:space="preserve"> o </w:t>
      </w:r>
      <w:r w:rsidR="001A61FD" w:rsidRPr="000417E7">
        <w:rPr>
          <w:rFonts w:ascii="Times New Roman" w:eastAsia="Times New Roman" w:hAnsi="Times New Roman" w:cs="Times New Roman"/>
          <w:lang w:eastAsia="hr-HR"/>
        </w:rPr>
        <w:t xml:space="preserve">odgovarajućoj vrsti </w:t>
      </w:r>
    </w:p>
    <w:p w14:paraId="10C080B6" w14:textId="4F06740F" w:rsidR="00295C6B" w:rsidRPr="000417E7" w:rsidRDefault="001A61FD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eastAsia="Times New Roman" w:hAnsi="Times New Roman" w:cs="Times New Roman"/>
          <w:lang w:eastAsia="hr-HR"/>
        </w:rPr>
        <w:t>obrazovanja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učitelja</w:t>
      </w:r>
      <w:r w:rsidR="00796AEA" w:rsidRPr="000417E7">
        <w:rPr>
          <w:rFonts w:ascii="Times New Roman" w:hAnsi="Times New Roman" w:cs="Times New Roman"/>
        </w:rPr>
        <w:t xml:space="preserve"> </w:t>
      </w:r>
      <w:r w:rsidR="000227AD" w:rsidRPr="000417E7">
        <w:rPr>
          <w:rFonts w:ascii="Times New Roman" w:eastAsia="Times New Roman" w:hAnsi="Times New Roman" w:cs="Times New Roman"/>
          <w:lang w:eastAsia="hr-HR"/>
        </w:rPr>
        <w:t xml:space="preserve">i 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stručnih</w:t>
      </w:r>
      <w:r w:rsidR="000227AD" w:rsidRPr="000417E7">
        <w:rPr>
          <w:rFonts w:ascii="Times New Roman" w:hAnsi="Times New Roman" w:cs="Times New Roman"/>
        </w:rPr>
        <w:t xml:space="preserve"> </w:t>
      </w:r>
      <w:r w:rsidR="00330335" w:rsidRPr="000417E7">
        <w:rPr>
          <w:rFonts w:ascii="Times New Roman" w:eastAsia="Times New Roman" w:hAnsi="Times New Roman" w:cs="Times New Roman"/>
          <w:lang w:eastAsia="hr-HR"/>
        </w:rPr>
        <w:t>suradnika u</w:t>
      </w:r>
      <w:r w:rsidR="003D3A4A"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  <w:r w:rsidR="00CD482E" w:rsidRPr="000417E7">
        <w:rPr>
          <w:rFonts w:ascii="Times New Roman" w:eastAsia="Times New Roman" w:hAnsi="Times New Roman" w:cs="Times New Roman"/>
          <w:lang w:eastAsia="hr-HR"/>
        </w:rPr>
        <w:t>osnovnoj šk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oli</w:t>
      </w:r>
      <w:r w:rsidR="006F7369" w:rsidRPr="000417E7">
        <w:rPr>
          <w:rFonts w:ascii="Times New Roman" w:hAnsi="Times New Roman" w:cs="Times New Roman"/>
          <w:color w:val="000000"/>
        </w:rPr>
        <w:t xml:space="preserve"> </w:t>
      </w:r>
      <w:r w:rsidR="00C02C22" w:rsidRPr="000417E7">
        <w:rPr>
          <w:rFonts w:ascii="Times New Roman" w:eastAsia="Times New Roman" w:hAnsi="Times New Roman" w:cs="Times New Roman"/>
          <w:lang w:eastAsia="hr-HR"/>
        </w:rPr>
        <w:t>(Narodne novine broj: 6/19</w:t>
      </w:r>
      <w:r w:rsidR="003D3A4A" w:rsidRPr="000417E7">
        <w:rPr>
          <w:rFonts w:ascii="Times New Roman" w:eastAsia="Times New Roman" w:hAnsi="Times New Roman" w:cs="Times New Roman"/>
          <w:lang w:eastAsia="hr-HR"/>
        </w:rPr>
        <w:t>, 75/20</w:t>
      </w:r>
      <w:r w:rsidR="00C02C22" w:rsidRPr="000417E7">
        <w:rPr>
          <w:rFonts w:ascii="Times New Roman" w:eastAsia="Times New Roman" w:hAnsi="Times New Roman" w:cs="Times New Roman"/>
          <w:lang w:eastAsia="hr-HR"/>
        </w:rPr>
        <w:t>)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>.</w:t>
      </w:r>
    </w:p>
    <w:p w14:paraId="44168E46" w14:textId="77777777" w:rsidR="00CD482E" w:rsidRPr="000417E7" w:rsidRDefault="001A61FD" w:rsidP="001A61FD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305CEA33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color w:val="00B0F0"/>
        </w:rPr>
      </w:pPr>
      <w:r w:rsidRPr="000417E7">
        <w:rPr>
          <w:rFonts w:ascii="Times New Roman" w:eastAsia="Times New Roman" w:hAnsi="Times New Roman" w:cs="Times New Roman"/>
          <w:lang w:eastAsia="hr-HR"/>
        </w:rPr>
        <w:t xml:space="preserve">Kandidati koji se javljaju na natječaj dužni su navesti </w:t>
      </w:r>
      <w:r w:rsidRPr="000417E7">
        <w:rPr>
          <w:rFonts w:ascii="Times New Roman" w:hAnsi="Times New Roman" w:cs="Times New Roman"/>
          <w:color w:val="000000"/>
        </w:rPr>
        <w:t>adresu odnosno e-mail adresu na koju će se dostaviti obavijest o datumu i vremenu procjene</w:t>
      </w:r>
      <w:r w:rsidRPr="000417E7">
        <w:rPr>
          <w:rFonts w:ascii="Times New Roman" w:hAnsi="Times New Roman" w:cs="Times New Roman"/>
        </w:rPr>
        <w:t xml:space="preserve"> odnosno testiranja. </w:t>
      </w:r>
    </w:p>
    <w:p w14:paraId="7791670A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14:paraId="202AD389" w14:textId="77777777" w:rsidR="003C641C" w:rsidRDefault="003C641C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431685DB" w14:textId="77777777" w:rsidR="000417E7" w:rsidRDefault="000417E7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4A8CFFDF" w14:textId="77777777" w:rsidR="000417E7" w:rsidRDefault="000417E7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3CBD7457" w14:textId="77777777" w:rsidR="000417E7" w:rsidRPr="000417E7" w:rsidRDefault="000417E7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2601EDA3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eastAsia="Times New Roman" w:hAnsi="Times New Roman" w:cs="Times New Roman"/>
          <w:lang w:eastAsia="hr-HR"/>
        </w:rPr>
        <w:t>Uz prijavu na natječaj potrebno je priložiti:</w:t>
      </w:r>
    </w:p>
    <w:p w14:paraId="330648E7" w14:textId="77777777" w:rsidR="003C641C" w:rsidRPr="000417E7" w:rsidRDefault="003C641C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14:paraId="132792B9" w14:textId="77777777" w:rsidR="00CD482E" w:rsidRPr="000417E7" w:rsidRDefault="00CD482E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>životopis</w:t>
      </w:r>
    </w:p>
    <w:p w14:paraId="70347DA6" w14:textId="77777777" w:rsidR="00CD482E" w:rsidRPr="000417E7" w:rsidRDefault="00592F98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>diplomu -</w:t>
      </w:r>
      <w:r w:rsidR="00CD482E" w:rsidRPr="000417E7">
        <w:rPr>
          <w:rFonts w:ascii="Times New Roman" w:hAnsi="Times New Roman" w:cs="Times New Roman"/>
        </w:rPr>
        <w:t xml:space="preserve"> dokaz o stečenoj stručnoj spremi</w:t>
      </w:r>
    </w:p>
    <w:p w14:paraId="28C53D38" w14:textId="77777777" w:rsidR="00CD482E" w:rsidRPr="000417E7" w:rsidRDefault="00CD482E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>dokaz o državljanstvu</w:t>
      </w:r>
    </w:p>
    <w:p w14:paraId="31CA672F" w14:textId="77777777" w:rsidR="00CD482E" w:rsidRPr="000417E7" w:rsidRDefault="00CD482E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 xml:space="preserve">uvjerenje da nije pod istragom i da se protiv kandidata/kinje ne vodi kazneni postupak glede zapreka za zasnivanje radnog odnosa iz članka 106. </w:t>
      </w:r>
      <w:r w:rsidRPr="000417E7">
        <w:rPr>
          <w:rFonts w:ascii="Times New Roman" w:hAnsi="Times New Roman" w:cs="Times New Roman"/>
          <w:lang w:val="pl-PL"/>
        </w:rPr>
        <w:t>Zakona o odgoju i obrazovanju u osnovnoj i srednjoj školi</w:t>
      </w:r>
      <w:r w:rsidRPr="000417E7">
        <w:rPr>
          <w:rFonts w:ascii="Times New Roman" w:hAnsi="Times New Roman" w:cs="Times New Roman"/>
        </w:rPr>
        <w:t xml:space="preserve"> ne starije </w:t>
      </w:r>
      <w:r w:rsidR="00295C6B" w:rsidRPr="000417E7">
        <w:rPr>
          <w:rFonts w:ascii="Times New Roman" w:hAnsi="Times New Roman" w:cs="Times New Roman"/>
        </w:rPr>
        <w:t xml:space="preserve">od </w:t>
      </w:r>
      <w:r w:rsidRPr="000417E7">
        <w:rPr>
          <w:rFonts w:ascii="Times New Roman" w:hAnsi="Times New Roman" w:cs="Times New Roman"/>
        </w:rPr>
        <w:t xml:space="preserve"> dana </w:t>
      </w:r>
      <w:r w:rsidRPr="000417E7">
        <w:rPr>
          <w:rFonts w:ascii="Times New Roman" w:hAnsi="Times New Roman" w:cs="Times New Roman"/>
          <w:i/>
        </w:rPr>
        <w:t xml:space="preserve"> raspisivanja natječaja.</w:t>
      </w:r>
    </w:p>
    <w:p w14:paraId="3CE547BF" w14:textId="77777777" w:rsidR="00CD482E" w:rsidRPr="000417E7" w:rsidRDefault="00CD482E" w:rsidP="008557A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 xml:space="preserve">elektronički zapis ili potvrdu o podacima evidentiranim u matičnoj evidenciji Hrvatskog zavoda za mirovinsko </w:t>
      </w:r>
      <w:r w:rsidR="00B52352" w:rsidRPr="000417E7">
        <w:rPr>
          <w:rFonts w:ascii="Times New Roman" w:hAnsi="Times New Roman" w:cs="Times New Roman"/>
        </w:rPr>
        <w:t>osiguranje ne</w:t>
      </w:r>
      <w:r w:rsidR="006F7369" w:rsidRPr="000417E7">
        <w:rPr>
          <w:rFonts w:ascii="Times New Roman" w:hAnsi="Times New Roman" w:cs="Times New Roman"/>
        </w:rPr>
        <w:t xml:space="preserve"> starije </w:t>
      </w:r>
      <w:r w:rsidR="00295C6B" w:rsidRPr="000417E7">
        <w:rPr>
          <w:rFonts w:ascii="Times New Roman" w:hAnsi="Times New Roman" w:cs="Times New Roman"/>
        </w:rPr>
        <w:t>od dana raspisivanja natječaja</w:t>
      </w:r>
      <w:r w:rsidRPr="000417E7">
        <w:rPr>
          <w:rFonts w:ascii="Times New Roman" w:hAnsi="Times New Roman" w:cs="Times New Roman"/>
        </w:rPr>
        <w:t>.</w:t>
      </w:r>
    </w:p>
    <w:p w14:paraId="42FE43C7" w14:textId="77777777" w:rsidR="003C641C" w:rsidRPr="000417E7" w:rsidRDefault="003C641C" w:rsidP="003C641C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i/>
          <w:lang w:eastAsia="hr-HR"/>
        </w:rPr>
      </w:pPr>
    </w:p>
    <w:p w14:paraId="73980F1A" w14:textId="77777777" w:rsidR="00796AEA" w:rsidRPr="000417E7" w:rsidRDefault="00796AEA" w:rsidP="00796A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 xml:space="preserve">Navedene isprave odnosno prilozi dostavljaju se u neovjerenoj preslici. </w:t>
      </w:r>
    </w:p>
    <w:p w14:paraId="2B884B03" w14:textId="77777777" w:rsidR="00796AEA" w:rsidRPr="000417E7" w:rsidRDefault="00796AEA" w:rsidP="00796AEA">
      <w:pPr>
        <w:jc w:val="both"/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  <w:color w:val="000000" w:themeColor="text1"/>
        </w:rPr>
        <w:t>Prije sklapanja ugovora o radu odabrani/a</w:t>
      </w:r>
      <w:r w:rsidRPr="000417E7">
        <w:rPr>
          <w:rFonts w:ascii="Times New Roman" w:hAnsi="Times New Roman" w:cs="Times New Roman"/>
        </w:rPr>
        <w:t xml:space="preserve"> kandidat/</w:t>
      </w:r>
      <w:proofErr w:type="spellStart"/>
      <w:r w:rsidRPr="000417E7">
        <w:rPr>
          <w:rFonts w:ascii="Times New Roman" w:hAnsi="Times New Roman" w:cs="Times New Roman"/>
        </w:rPr>
        <w:t>kinja</w:t>
      </w:r>
      <w:proofErr w:type="spellEnd"/>
      <w:r w:rsidRPr="000417E7">
        <w:rPr>
          <w:rFonts w:ascii="Times New Roman" w:hAnsi="Times New Roman" w:cs="Times New Roman"/>
          <w:color w:val="000000" w:themeColor="text1"/>
        </w:rPr>
        <w:t xml:space="preserve"> dužan/na je sve navedene priloge odnosno isprave dostaviti u izvorniku ili u preslici ovjerenoj od strane javnog bilježnika sukladno Zakonu o javnom bilježništvu  (Narodne novine broj 78/93, 29/94, 162/98, 16/07, 75/09,120/16, 57/22).</w:t>
      </w:r>
    </w:p>
    <w:p w14:paraId="26B28197" w14:textId="77777777" w:rsidR="00796AEA" w:rsidRPr="000417E7" w:rsidRDefault="00796AEA" w:rsidP="00796AEA">
      <w:pPr>
        <w:pStyle w:val="Bezproreda"/>
        <w:jc w:val="both"/>
        <w:rPr>
          <w:rFonts w:ascii="Times New Roman" w:hAnsi="Times New Roman" w:cs="Times New Roman"/>
          <w:szCs w:val="24"/>
          <w:lang w:eastAsia="hr-HR"/>
        </w:rPr>
      </w:pPr>
      <w:r w:rsidRPr="000417E7">
        <w:rPr>
          <w:rFonts w:ascii="Times New Roman" w:hAnsi="Times New Roman" w:cs="Times New Roman"/>
          <w:szCs w:val="24"/>
          <w:lang w:eastAsia="hr-HR"/>
        </w:rPr>
        <w:t>Osobe koje se pozivaju na pravo prednosti sukladno članku 102. Zakona o hrvatskim braniteljima iz Domovinskog rata i članovima njihovih obitelji (Narodne novine 121/17, 98/19, 84/21, 156/23), članku 48.f Zakona o zaštiti vojnih i civilnih invalida rata (Narodne novine broj 33/92, 77/92, 27/93, 58/93, 2/94, 76/94, 108/95, 108/96, 82/01, 103/03, 148/13 i 98/19), članku 9. Zakona o profesionalnoj rehabilitaciji i zapošljavanju osoba s invaliditetom (Narodne novine broj 157/13, 152/14, 39/18 i 32/20) dužne su u prijavi na javni natječaj pozvati se na to pravo i uz prijavu priložiti svu propisanu dokumentaciju prema posebnom zakonu, a  imaju prednost u odnosu na ostale kandidate samo pod jednakim uvjetima.</w:t>
      </w:r>
    </w:p>
    <w:p w14:paraId="0BD84BD7" w14:textId="2EFC1E89" w:rsidR="003D3A4A" w:rsidRPr="000417E7" w:rsidRDefault="00EA3021" w:rsidP="003D3A4A">
      <w:pPr>
        <w:pStyle w:val="Bezproreda"/>
        <w:jc w:val="both"/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BF5459">
        <w:rPr>
          <w:rFonts w:ascii="Times New Roman" w:hAnsi="Times New Roman" w:cs="Times New Roman"/>
          <w:szCs w:val="24"/>
          <w:lang w:eastAsia="hr-HR"/>
        </w:rPr>
        <w:t>, 156/23</w:t>
      </w:r>
      <w:r>
        <w:rPr>
          <w:rFonts w:ascii="Times New Roman" w:hAnsi="Times New Roman" w:cs="Times New Roman"/>
          <w:szCs w:val="24"/>
          <w:lang w:eastAsia="hr-HR"/>
        </w:rPr>
        <w:t>), uz prijavu na natječaj dužne su priložiti i dokaze propisane člankom 103. stavak 1. Zakona o hrvatskim braniteljima iz Domovinskog rata i članovima njihovih obitelji koji su dostupni na poveznici Ministarstva hrvatskih branitelja:</w:t>
      </w:r>
    </w:p>
    <w:p w14:paraId="03E22544" w14:textId="77777777" w:rsidR="003D3A4A" w:rsidRPr="000417E7" w:rsidRDefault="00F131AD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  <w:hyperlink r:id="rId6" w:history="1">
        <w:r w:rsidR="003D3A4A" w:rsidRPr="000417E7">
          <w:rPr>
            <w:rStyle w:val="Hiperveza"/>
            <w:rFonts w:ascii="Times New Roman" w:hAnsi="Times New Roman" w:cs="Times New Roman"/>
            <w:szCs w:val="24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  <w:r w:rsidR="003D3A4A" w:rsidRPr="000417E7">
        <w:rPr>
          <w:rStyle w:val="Hiperveza"/>
          <w:rFonts w:ascii="Times New Roman" w:hAnsi="Times New Roman" w:cs="Times New Roman"/>
          <w:szCs w:val="24"/>
          <w:lang w:eastAsia="hr-HR"/>
        </w:rPr>
        <w:t xml:space="preserve"> </w:t>
      </w:r>
      <w:r w:rsidR="003D3A4A" w:rsidRPr="000417E7">
        <w:rPr>
          <w:rFonts w:ascii="Times New Roman" w:hAnsi="Times New Roman" w:cs="Times New Roman"/>
          <w:color w:val="FF0000"/>
          <w:szCs w:val="24"/>
          <w:lang w:eastAsia="hr-HR"/>
        </w:rPr>
        <w:t xml:space="preserve">  </w:t>
      </w:r>
    </w:p>
    <w:p w14:paraId="15BC50FC" w14:textId="77777777" w:rsidR="003D3A4A" w:rsidRPr="000417E7" w:rsidRDefault="003D3A4A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</w:p>
    <w:p w14:paraId="747B9E9F" w14:textId="77777777" w:rsidR="003D3A4A" w:rsidRPr="000417E7" w:rsidRDefault="003D3A4A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  <w:r w:rsidRPr="000417E7">
        <w:rPr>
          <w:rFonts w:ascii="Times New Roman" w:hAnsi="Times New Roman" w:cs="Times New Roman"/>
          <w:color w:val="231F20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rata. </w:t>
      </w:r>
      <w:r w:rsidRPr="000417E7">
        <w:rPr>
          <w:rFonts w:ascii="Times New Roman" w:hAnsi="Times New Roman" w:cs="Times New Roman"/>
          <w:color w:val="231F20"/>
          <w:szCs w:val="24"/>
        </w:rPr>
        <w:t xml:space="preserve">Poveznica na internetsku stranicu Ministarstva hrvatskih branitelja s popisom dokaza potrebnih za ostvarivanja prava prednosti: </w:t>
      </w:r>
    </w:p>
    <w:p w14:paraId="45813A1D" w14:textId="77777777" w:rsidR="003D3A4A" w:rsidRPr="000417E7" w:rsidRDefault="00F131AD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  <w:hyperlink r:id="rId7" w:history="1">
        <w:r w:rsidR="003D3A4A" w:rsidRPr="000417E7">
          <w:rPr>
            <w:rStyle w:val="Hiperveza"/>
            <w:rFonts w:ascii="Times New Roman" w:hAnsi="Times New Roman" w:cs="Times New Roman"/>
            <w:szCs w:val="24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3D3A4A" w:rsidRPr="000417E7">
        <w:rPr>
          <w:rFonts w:ascii="Times New Roman" w:hAnsi="Times New Roman" w:cs="Times New Roman"/>
          <w:color w:val="FF0000"/>
          <w:szCs w:val="24"/>
          <w:lang w:eastAsia="hr-HR"/>
        </w:rPr>
        <w:t xml:space="preserve"> </w:t>
      </w:r>
    </w:p>
    <w:p w14:paraId="099F4A39" w14:textId="77777777" w:rsidR="00CD482E" w:rsidRPr="000417E7" w:rsidRDefault="00CD482E" w:rsidP="00CD482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0417E7">
        <w:rPr>
          <w:rFonts w:ascii="Times New Roman" w:eastAsia="Times New Roman" w:hAnsi="Times New Roman" w:cs="Times New Roman"/>
          <w:color w:val="000000"/>
          <w:lang w:eastAsia="hr-HR"/>
        </w:rPr>
        <w:t>Kandidat koji je pravodobno dostavio potpunu prijavu sa svim prilozima odnosno ispravama i ispunjava uvjete natječaja dužan je pristupiti procjeni odnosno testiranju prema odredbama </w:t>
      </w:r>
      <w:hyperlink r:id="rId8" w:history="1">
        <w:r w:rsidRPr="000417E7">
          <w:rPr>
            <w:rStyle w:val="Hiperveza"/>
            <w:rFonts w:ascii="Times New Roman" w:eastAsia="Times New Roman" w:hAnsi="Times New Roman" w:cs="Times New Roman"/>
            <w:b/>
            <w:bCs/>
            <w:color w:val="70AD47" w:themeColor="accent6"/>
            <w:lang w:eastAsia="hr-HR"/>
          </w:rPr>
          <w:t> </w:t>
        </w:r>
      </w:hyperlink>
      <w:hyperlink r:id="rId9" w:history="1">
        <w:r w:rsidRPr="000417E7">
          <w:rPr>
            <w:rStyle w:val="Hiperveza"/>
            <w:rFonts w:ascii="Times New Roman" w:eastAsia="Times New Roman" w:hAnsi="Times New Roman" w:cs="Times New Roman"/>
            <w:color w:val="auto"/>
            <w:lang w:eastAsia="hr-HR"/>
          </w:rPr>
          <w:t>Pravilnika</w:t>
        </w:r>
      </w:hyperlink>
      <w:r w:rsidRPr="000417E7">
        <w:rPr>
          <w:rFonts w:ascii="Times New Roman" w:eastAsia="Times New Roman" w:hAnsi="Times New Roman" w:cs="Times New Roman"/>
          <w:lang w:eastAsia="hr-HR"/>
        </w:rPr>
        <w:t xml:space="preserve"> o post</w:t>
      </w:r>
      <w:r w:rsidRPr="000417E7">
        <w:rPr>
          <w:rFonts w:ascii="Times New Roman" w:eastAsia="Times New Roman" w:hAnsi="Times New Roman" w:cs="Times New Roman"/>
          <w:color w:val="000000"/>
          <w:lang w:eastAsia="hr-HR"/>
        </w:rPr>
        <w:t>upku zapošljavanja te procjeni i vrednovanju kandidata za zapošljavanje Osnovne škole Eugena Kvaternika. </w:t>
      </w:r>
    </w:p>
    <w:p w14:paraId="3EEF1E76" w14:textId="77777777" w:rsidR="00CD482E" w:rsidRPr="000417E7" w:rsidRDefault="00CD482E" w:rsidP="00CD482E">
      <w:pPr>
        <w:jc w:val="both"/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</w:rPr>
        <w:t>Kandidat/</w:t>
      </w:r>
      <w:proofErr w:type="spellStart"/>
      <w:r w:rsidRPr="000417E7">
        <w:rPr>
          <w:rFonts w:ascii="Times New Roman" w:hAnsi="Times New Roman" w:cs="Times New Roman"/>
        </w:rPr>
        <w:t>kinja</w:t>
      </w:r>
      <w:proofErr w:type="spellEnd"/>
      <w:r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  <w:color w:val="000000"/>
        </w:rPr>
        <w:t xml:space="preserve">prijavom na natječaj </w:t>
      </w:r>
      <w:r w:rsidRPr="000417E7">
        <w:rPr>
          <w:rFonts w:ascii="Times New Roman" w:hAnsi="Times New Roman" w:cs="Times New Roman"/>
        </w:rPr>
        <w:t xml:space="preserve">daje </w:t>
      </w:r>
      <w:r w:rsidRPr="000417E7">
        <w:rPr>
          <w:rFonts w:ascii="Times New Roman" w:hAnsi="Times New Roman" w:cs="Times New Roman"/>
          <w:color w:val="000000"/>
        </w:rPr>
        <w:t>privolu za obradu osobnih podataka navedenih u svim dostavljenim prilozima odnosno ispravama za potrebe provedbe natječajnog postupka</w:t>
      </w:r>
      <w:r w:rsidRPr="000417E7">
        <w:rPr>
          <w:rFonts w:ascii="Times New Roman" w:hAnsi="Times New Roman" w:cs="Times New Roman"/>
        </w:rPr>
        <w:t xml:space="preserve"> sukladno važećim propisima o zaštiti osobnih podataka.</w:t>
      </w:r>
    </w:p>
    <w:p w14:paraId="76705FB8" w14:textId="77777777" w:rsidR="00CD482E" w:rsidRPr="000417E7" w:rsidRDefault="00CD482E" w:rsidP="00CD482E">
      <w:pPr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</w:rPr>
        <w:t>Rok za podnošenje prijave na natječaj je osam dana od dana objave natječaja.</w:t>
      </w:r>
    </w:p>
    <w:p w14:paraId="5015014A" w14:textId="0EC6D009" w:rsidR="00CD482E" w:rsidRPr="000417E7" w:rsidRDefault="00CD482E" w:rsidP="00CD482E">
      <w:pPr>
        <w:jc w:val="both"/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</w:rPr>
        <w:t>Prijave na natje</w:t>
      </w:r>
      <w:r w:rsidR="00EE5375" w:rsidRPr="000417E7">
        <w:rPr>
          <w:rFonts w:ascii="Times New Roman" w:hAnsi="Times New Roman" w:cs="Times New Roman"/>
        </w:rPr>
        <w:t xml:space="preserve">čaj dostavljaju se </w:t>
      </w:r>
      <w:r w:rsidRPr="000417E7">
        <w:rPr>
          <w:rFonts w:ascii="Times New Roman" w:hAnsi="Times New Roman" w:cs="Times New Roman"/>
        </w:rPr>
        <w:t xml:space="preserve">poštom na adresu </w:t>
      </w:r>
      <w:r w:rsidRPr="000417E7">
        <w:rPr>
          <w:rFonts w:ascii="Times New Roman" w:hAnsi="Times New Roman" w:cs="Times New Roman"/>
          <w:i/>
          <w:lang w:val="pl-PL"/>
        </w:rPr>
        <w:t>Osnovna škola Eugena Kvaternika, 10410 Velika  Gorica, Školska 4,</w:t>
      </w:r>
      <w:r w:rsidRPr="000417E7">
        <w:rPr>
          <w:rFonts w:ascii="Times New Roman" w:hAnsi="Times New Roman" w:cs="Times New Roman"/>
          <w:lang w:val="pl-PL"/>
        </w:rPr>
        <w:t xml:space="preserve"> </w:t>
      </w:r>
      <w:r w:rsidRPr="000417E7">
        <w:rPr>
          <w:rFonts w:ascii="Times New Roman" w:hAnsi="Times New Roman" w:cs="Times New Roman"/>
        </w:rPr>
        <w:t>s naznakom „za natječaj“.</w:t>
      </w:r>
    </w:p>
    <w:p w14:paraId="50DF6001" w14:textId="77777777" w:rsidR="00CD482E" w:rsidRDefault="00CD482E" w:rsidP="00CD482E">
      <w:pPr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Nepravodobne i nepotpune prijave neće se razmatrati.</w:t>
      </w:r>
    </w:p>
    <w:p w14:paraId="65456179" w14:textId="77777777" w:rsidR="000417E7" w:rsidRPr="000417E7" w:rsidRDefault="000417E7" w:rsidP="00CD482E">
      <w:pPr>
        <w:rPr>
          <w:rFonts w:ascii="Times New Roman" w:hAnsi="Times New Roman" w:cs="Times New Roman"/>
          <w:color w:val="000000"/>
        </w:rPr>
      </w:pPr>
    </w:p>
    <w:p w14:paraId="2472E453" w14:textId="77777777" w:rsidR="00CD482E" w:rsidRPr="000417E7" w:rsidRDefault="00CD482E" w:rsidP="008635A7">
      <w:pPr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Kandidat/</w:t>
      </w:r>
      <w:proofErr w:type="spellStart"/>
      <w:r w:rsidRPr="000417E7">
        <w:rPr>
          <w:rFonts w:ascii="Times New Roman" w:hAnsi="Times New Roman" w:cs="Times New Roman"/>
        </w:rPr>
        <w:t>kinja</w:t>
      </w:r>
      <w:proofErr w:type="spellEnd"/>
      <w:r w:rsidRPr="000417E7">
        <w:rPr>
          <w:rFonts w:ascii="Times New Roman" w:hAnsi="Times New Roman" w:cs="Times New Roman"/>
        </w:rPr>
        <w:t xml:space="preserve"> prijavljen/na </w:t>
      </w:r>
      <w:proofErr w:type="spellStart"/>
      <w:r w:rsidRPr="000417E7">
        <w:rPr>
          <w:rFonts w:ascii="Times New Roman" w:hAnsi="Times New Roman" w:cs="Times New Roman"/>
        </w:rPr>
        <w:t>na</w:t>
      </w:r>
      <w:proofErr w:type="spellEnd"/>
      <w:r w:rsidRPr="000417E7">
        <w:rPr>
          <w:rFonts w:ascii="Times New Roman" w:hAnsi="Times New Roman" w:cs="Times New Roman"/>
        </w:rPr>
        <w:t xml:space="preserve"> natječaj bit će obaviješten/na putem mrežne stranice školske ustanove </w:t>
      </w:r>
      <w:hyperlink r:id="rId10" w:history="1">
        <w:r w:rsidRPr="000417E7">
          <w:rPr>
            <w:rStyle w:val="Hiperveza"/>
            <w:rFonts w:ascii="Times New Roman" w:hAnsi="Times New Roman" w:cs="Times New Roman"/>
          </w:rPr>
          <w:t>www.os-ekvaternika-velikagorica.skole.hr</w:t>
        </w:r>
      </w:hyperlink>
      <w:r w:rsidR="006F7369" w:rsidRPr="000417E7">
        <w:rPr>
          <w:rFonts w:ascii="Times New Roman" w:hAnsi="Times New Roman" w:cs="Times New Roman"/>
        </w:rPr>
        <w:t xml:space="preserve"> najkasnije u roku od petnaest</w:t>
      </w:r>
      <w:r w:rsidRPr="000417E7">
        <w:rPr>
          <w:rFonts w:ascii="Times New Roman" w:hAnsi="Times New Roman" w:cs="Times New Roman"/>
        </w:rPr>
        <w:t xml:space="preserve"> </w:t>
      </w:r>
      <w:r w:rsidR="006F7369" w:rsidRPr="000417E7">
        <w:rPr>
          <w:rFonts w:ascii="Times New Roman" w:hAnsi="Times New Roman" w:cs="Times New Roman"/>
          <w:i/>
        </w:rPr>
        <w:t>(</w:t>
      </w:r>
      <w:r w:rsidRPr="000417E7">
        <w:rPr>
          <w:rFonts w:ascii="Times New Roman" w:hAnsi="Times New Roman" w:cs="Times New Roman"/>
          <w:i/>
        </w:rPr>
        <w:t xml:space="preserve"> 15</w:t>
      </w:r>
      <w:r w:rsidRPr="000417E7">
        <w:rPr>
          <w:rFonts w:ascii="Times New Roman" w:hAnsi="Times New Roman" w:cs="Times New Roman"/>
        </w:rPr>
        <w:t xml:space="preserve"> </w:t>
      </w:r>
      <w:r w:rsidR="006F7369" w:rsidRPr="000417E7">
        <w:rPr>
          <w:rFonts w:ascii="Times New Roman" w:hAnsi="Times New Roman" w:cs="Times New Roman"/>
        </w:rPr>
        <w:t>)</w:t>
      </w:r>
      <w:r w:rsidR="008635A7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</w:rPr>
        <w:t xml:space="preserve">dana od dana sklapanja ugovora o radu s </w:t>
      </w:r>
      <w:r w:rsidRPr="000417E7">
        <w:rPr>
          <w:rFonts w:ascii="Times New Roman" w:hAnsi="Times New Roman" w:cs="Times New Roman"/>
          <w:color w:val="000000" w:themeColor="text1"/>
        </w:rPr>
        <w:t>odabranim/om</w:t>
      </w:r>
      <w:r w:rsidRPr="000417E7">
        <w:rPr>
          <w:rFonts w:ascii="Times New Roman" w:hAnsi="Times New Roman" w:cs="Times New Roman"/>
        </w:rPr>
        <w:t xml:space="preserve"> kandidatom/</w:t>
      </w:r>
      <w:proofErr w:type="spellStart"/>
      <w:r w:rsidRPr="000417E7">
        <w:rPr>
          <w:rFonts w:ascii="Times New Roman" w:hAnsi="Times New Roman" w:cs="Times New Roman"/>
        </w:rPr>
        <w:t>kinjom</w:t>
      </w:r>
      <w:proofErr w:type="spellEnd"/>
      <w:r w:rsidRPr="000417E7">
        <w:rPr>
          <w:rFonts w:ascii="Times New Roman" w:hAnsi="Times New Roman" w:cs="Times New Roman"/>
        </w:rPr>
        <w:t>. U slučaju da se na natječaj prijave kandidati/kinje koji se pozivaju na pravo prednosti pri zapošljavanju prema posebnom propisu, svi će kandidati biti obaviješteni i prema članku 21. stavku 4. Pravilnika.</w:t>
      </w:r>
    </w:p>
    <w:p w14:paraId="2E00ED82" w14:textId="64AED3B3" w:rsidR="00D80D41" w:rsidRPr="00AF3DCB" w:rsidRDefault="00D80D41" w:rsidP="00D80D41">
      <w:pPr>
        <w:rPr>
          <w:rFonts w:ascii="Times New Roman" w:hAnsi="Times New Roman" w:cs="Times New Roman"/>
        </w:rPr>
      </w:pPr>
      <w:r w:rsidRPr="00AF3DCB">
        <w:rPr>
          <w:rFonts w:ascii="Times New Roman" w:hAnsi="Times New Roman" w:cs="Times New Roman"/>
        </w:rPr>
        <w:t xml:space="preserve">Natječaj je objavljen </w:t>
      </w:r>
      <w:r w:rsidR="00403A61">
        <w:rPr>
          <w:rFonts w:ascii="Times New Roman" w:hAnsi="Times New Roman" w:cs="Times New Roman"/>
        </w:rPr>
        <w:t>24</w:t>
      </w:r>
      <w:r w:rsidR="00243B0C">
        <w:rPr>
          <w:rFonts w:ascii="Times New Roman" w:hAnsi="Times New Roman" w:cs="Times New Roman"/>
        </w:rPr>
        <w:t>.</w:t>
      </w:r>
      <w:r w:rsidRPr="00AF3DCB">
        <w:rPr>
          <w:rFonts w:ascii="Times New Roman" w:hAnsi="Times New Roman" w:cs="Times New Roman"/>
        </w:rPr>
        <w:t xml:space="preserve"> </w:t>
      </w:r>
      <w:r w:rsidR="00403A61">
        <w:rPr>
          <w:rFonts w:ascii="Times New Roman" w:hAnsi="Times New Roman" w:cs="Times New Roman"/>
        </w:rPr>
        <w:t>kolovoza</w:t>
      </w:r>
      <w:r w:rsidRPr="00AF3DCB">
        <w:rPr>
          <w:rFonts w:ascii="Times New Roman" w:hAnsi="Times New Roman" w:cs="Times New Roman"/>
        </w:rPr>
        <w:t xml:space="preserve"> 202</w:t>
      </w:r>
      <w:r w:rsidR="00403A61">
        <w:rPr>
          <w:rFonts w:ascii="Times New Roman" w:hAnsi="Times New Roman" w:cs="Times New Roman"/>
        </w:rPr>
        <w:t>6</w:t>
      </w:r>
      <w:r w:rsidRPr="00AF3DCB">
        <w:rPr>
          <w:rFonts w:ascii="Times New Roman" w:hAnsi="Times New Roman" w:cs="Times New Roman"/>
        </w:rPr>
        <w:t xml:space="preserve">. godine, a zadnji dan prijave na natječaj je </w:t>
      </w:r>
      <w:r w:rsidR="00403A61">
        <w:rPr>
          <w:rFonts w:ascii="Times New Roman" w:hAnsi="Times New Roman" w:cs="Times New Roman"/>
        </w:rPr>
        <w:t>01</w:t>
      </w:r>
      <w:r w:rsidRPr="00AF3DCB">
        <w:rPr>
          <w:rFonts w:ascii="Times New Roman" w:hAnsi="Times New Roman" w:cs="Times New Roman"/>
        </w:rPr>
        <w:t xml:space="preserve">. </w:t>
      </w:r>
      <w:r w:rsidR="00403A61">
        <w:rPr>
          <w:rFonts w:ascii="Times New Roman" w:hAnsi="Times New Roman" w:cs="Times New Roman"/>
        </w:rPr>
        <w:t>rujna</w:t>
      </w:r>
      <w:r w:rsidRPr="00AF3DCB">
        <w:rPr>
          <w:rFonts w:ascii="Times New Roman" w:hAnsi="Times New Roman" w:cs="Times New Roman"/>
        </w:rPr>
        <w:t xml:space="preserve"> 202</w:t>
      </w:r>
      <w:r w:rsidR="00403A61">
        <w:rPr>
          <w:rFonts w:ascii="Times New Roman" w:hAnsi="Times New Roman" w:cs="Times New Roman"/>
        </w:rPr>
        <w:t>6</w:t>
      </w:r>
      <w:r w:rsidRPr="00AF3DCB">
        <w:rPr>
          <w:rFonts w:ascii="Times New Roman" w:hAnsi="Times New Roman" w:cs="Times New Roman"/>
        </w:rPr>
        <w:t>.</w:t>
      </w:r>
    </w:p>
    <w:p w14:paraId="3F79B9B0" w14:textId="77777777" w:rsidR="00B20BE1" w:rsidRPr="000417E7" w:rsidRDefault="00B20BE1">
      <w:pPr>
        <w:rPr>
          <w:rFonts w:ascii="Times New Roman" w:hAnsi="Times New Roman" w:cs="Times New Roman"/>
        </w:rPr>
      </w:pPr>
    </w:p>
    <w:p w14:paraId="3BD577C5" w14:textId="77777777" w:rsidR="008557AE" w:rsidRPr="000417E7" w:rsidRDefault="009E487F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0417E7">
        <w:rPr>
          <w:rFonts w:ascii="Times New Roman" w:hAnsi="Times New Roman" w:cs="Times New Roman"/>
          <w:sz w:val="24"/>
          <w:szCs w:val="24"/>
        </w:rPr>
        <w:t>Ravnateljica škole:</w:t>
      </w:r>
    </w:p>
    <w:p w14:paraId="07608A73" w14:textId="77777777" w:rsidR="00B20BE1" w:rsidRPr="000417E7" w:rsidRDefault="00B20BE1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1DAC1500" w14:textId="77777777" w:rsidR="00B20BE1" w:rsidRPr="000417E7" w:rsidRDefault="00B20BE1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6DAE75D1" w14:textId="77777777" w:rsidR="009E487F" w:rsidRPr="000417E7" w:rsidRDefault="006A7A01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0417E7">
        <w:rPr>
          <w:rFonts w:ascii="Times New Roman" w:hAnsi="Times New Roman" w:cs="Times New Roman"/>
          <w:sz w:val="24"/>
          <w:szCs w:val="24"/>
        </w:rPr>
        <w:t xml:space="preserve">Monika Brleković </w:t>
      </w:r>
    </w:p>
    <w:p w14:paraId="58EAC471" w14:textId="77777777" w:rsidR="006A7A01" w:rsidRPr="00675C52" w:rsidRDefault="006A7A01" w:rsidP="00675C52">
      <w:pPr>
        <w:pStyle w:val="Bezproreda"/>
        <w:jc w:val="right"/>
        <w:rPr>
          <w:sz w:val="24"/>
          <w:szCs w:val="24"/>
        </w:rPr>
      </w:pPr>
    </w:p>
    <w:sectPr w:rsidR="006A7A01" w:rsidRPr="00675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4A10"/>
    <w:multiLevelType w:val="hybridMultilevel"/>
    <w:tmpl w:val="81B2EFB2"/>
    <w:lvl w:ilvl="0" w:tplc="FC76E39C">
      <w:start w:val="1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576147"/>
    <w:multiLevelType w:val="hybridMultilevel"/>
    <w:tmpl w:val="A3626D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40C61"/>
    <w:multiLevelType w:val="hybridMultilevel"/>
    <w:tmpl w:val="D7CC3BB2"/>
    <w:lvl w:ilvl="0" w:tplc="A84A9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523C7D"/>
    <w:multiLevelType w:val="hybridMultilevel"/>
    <w:tmpl w:val="AAC4D4E6"/>
    <w:lvl w:ilvl="0" w:tplc="27C4F51A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E6447DF"/>
    <w:multiLevelType w:val="hybridMultilevel"/>
    <w:tmpl w:val="B7B40CF2"/>
    <w:lvl w:ilvl="0" w:tplc="60C0FB28">
      <w:start w:val="1"/>
      <w:numFmt w:val="decimal"/>
      <w:lvlText w:val="%1."/>
      <w:lvlJc w:val="left"/>
      <w:pPr>
        <w:ind w:left="720" w:hanging="360"/>
      </w:pPr>
      <w:rPr>
        <w:i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06A48"/>
    <w:multiLevelType w:val="hybridMultilevel"/>
    <w:tmpl w:val="061A6D2A"/>
    <w:lvl w:ilvl="0" w:tplc="595ECC9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55513BF9"/>
    <w:multiLevelType w:val="hybridMultilevel"/>
    <w:tmpl w:val="C0BA1A00"/>
    <w:lvl w:ilvl="0" w:tplc="8E862A8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07284B"/>
    <w:multiLevelType w:val="hybridMultilevel"/>
    <w:tmpl w:val="BBB24F88"/>
    <w:lvl w:ilvl="0" w:tplc="6BF4D7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30"/>
    <w:rsid w:val="000227AD"/>
    <w:rsid w:val="00026E03"/>
    <w:rsid w:val="000417E7"/>
    <w:rsid w:val="00056D99"/>
    <w:rsid w:val="000827D5"/>
    <w:rsid w:val="00085808"/>
    <w:rsid w:val="000971AE"/>
    <w:rsid w:val="000F7E81"/>
    <w:rsid w:val="0014541C"/>
    <w:rsid w:val="001A2186"/>
    <w:rsid w:val="001A61FD"/>
    <w:rsid w:val="001D5B6F"/>
    <w:rsid w:val="001E2938"/>
    <w:rsid w:val="001F276D"/>
    <w:rsid w:val="00201AC0"/>
    <w:rsid w:val="00204CAF"/>
    <w:rsid w:val="00243B0C"/>
    <w:rsid w:val="002655AE"/>
    <w:rsid w:val="002675B1"/>
    <w:rsid w:val="00291882"/>
    <w:rsid w:val="00295C6B"/>
    <w:rsid w:val="002D3FA2"/>
    <w:rsid w:val="002D4874"/>
    <w:rsid w:val="00330335"/>
    <w:rsid w:val="0035458F"/>
    <w:rsid w:val="00375CE0"/>
    <w:rsid w:val="003817F4"/>
    <w:rsid w:val="003C641C"/>
    <w:rsid w:val="003D3A4A"/>
    <w:rsid w:val="00403A61"/>
    <w:rsid w:val="0048570E"/>
    <w:rsid w:val="004B68CC"/>
    <w:rsid w:val="004F02A5"/>
    <w:rsid w:val="00513391"/>
    <w:rsid w:val="00526CE6"/>
    <w:rsid w:val="00533032"/>
    <w:rsid w:val="005410B5"/>
    <w:rsid w:val="00545913"/>
    <w:rsid w:val="00546669"/>
    <w:rsid w:val="00592F98"/>
    <w:rsid w:val="005D7279"/>
    <w:rsid w:val="006335DF"/>
    <w:rsid w:val="00675C52"/>
    <w:rsid w:val="006A7A01"/>
    <w:rsid w:val="006B6EE5"/>
    <w:rsid w:val="006C3928"/>
    <w:rsid w:val="006F7369"/>
    <w:rsid w:val="006F76B4"/>
    <w:rsid w:val="0070488B"/>
    <w:rsid w:val="00712336"/>
    <w:rsid w:val="00733736"/>
    <w:rsid w:val="00745337"/>
    <w:rsid w:val="00786603"/>
    <w:rsid w:val="00796AEA"/>
    <w:rsid w:val="00801CF0"/>
    <w:rsid w:val="00801F4E"/>
    <w:rsid w:val="008557AE"/>
    <w:rsid w:val="008635A7"/>
    <w:rsid w:val="00890F6B"/>
    <w:rsid w:val="008D4430"/>
    <w:rsid w:val="008F68E8"/>
    <w:rsid w:val="009E41C3"/>
    <w:rsid w:val="009E487F"/>
    <w:rsid w:val="00AB3101"/>
    <w:rsid w:val="00AD6E9C"/>
    <w:rsid w:val="00B20BE1"/>
    <w:rsid w:val="00B52352"/>
    <w:rsid w:val="00BF5459"/>
    <w:rsid w:val="00C02C22"/>
    <w:rsid w:val="00C609B2"/>
    <w:rsid w:val="00CD482E"/>
    <w:rsid w:val="00CF0B5F"/>
    <w:rsid w:val="00D444F4"/>
    <w:rsid w:val="00D54E90"/>
    <w:rsid w:val="00D7692C"/>
    <w:rsid w:val="00D80D41"/>
    <w:rsid w:val="00DE2ACC"/>
    <w:rsid w:val="00DE4349"/>
    <w:rsid w:val="00EA3021"/>
    <w:rsid w:val="00EC0436"/>
    <w:rsid w:val="00EE5375"/>
    <w:rsid w:val="00F11F87"/>
    <w:rsid w:val="00F131AD"/>
    <w:rsid w:val="00F7163B"/>
    <w:rsid w:val="00FB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4444"/>
  <w15:chartTrackingRefBased/>
  <w15:docId w15:val="{B32C6C28-468B-4136-8680-B621664D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82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D482E"/>
    <w:rPr>
      <w:strike w:val="0"/>
      <w:dstrike w:val="0"/>
      <w:color w:val="4DB2EC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CD482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D482E"/>
    <w:rPr>
      <w:b/>
      <w:bCs/>
    </w:rPr>
  </w:style>
  <w:style w:type="paragraph" w:styleId="Bezproreda">
    <w:name w:val="No Spacing"/>
    <w:uiPriority w:val="1"/>
    <w:qFormat/>
    <w:rsid w:val="00295C6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B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6EE5"/>
    <w:rPr>
      <w:rFonts w:ascii="Segoe UI" w:hAnsi="Segoe UI" w:cs="Segoe UI"/>
      <w:sz w:val="18"/>
      <w:szCs w:val="18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C0436"/>
    <w:rPr>
      <w:color w:val="605E5C"/>
      <w:shd w:val="clear" w:color="auto" w:fill="E1DFDD"/>
    </w:rPr>
  </w:style>
  <w:style w:type="paragraph" w:customStyle="1" w:styleId="box8321335">
    <w:name w:val="box_8321335"/>
    <w:basedOn w:val="Normal"/>
    <w:rsid w:val="00CF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-nhribara-velikagorica.skole.hr/images/stories/stalno/Pravilnik%20o%20postupku%20zaposljavanja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C:\Users\korisnik\Documents\RADNI%20ODNOSI\svi%20ugovori%20o%20radu\NATJE&#268;AJI%20TEKST%20novi%20od%201.8.2021\www.os-ekvaternika-velikagorica.skole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suu.com/oeugenakvaternika/docs/pravilnik_o_na_inu_i_postupku_zapo_ljavanja_te_vre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27</cp:revision>
  <cp:lastPrinted>2026-08-24T09:38:00Z</cp:lastPrinted>
  <dcterms:created xsi:type="dcterms:W3CDTF">2023-01-16T12:27:00Z</dcterms:created>
  <dcterms:modified xsi:type="dcterms:W3CDTF">2026-08-24T09:57:00Z</dcterms:modified>
</cp:coreProperties>
</file>