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93" w:rsidRPr="00662893" w:rsidRDefault="00662893" w:rsidP="00662893">
      <w:pPr>
        <w:rPr>
          <w:b/>
          <w:sz w:val="32"/>
        </w:rPr>
      </w:pPr>
      <w:r w:rsidRPr="00662893">
        <w:rPr>
          <w:b/>
          <w:sz w:val="32"/>
        </w:rPr>
        <w:t>R</w:t>
      </w:r>
      <w:r w:rsidRPr="00662893">
        <w:rPr>
          <w:b/>
          <w:sz w:val="32"/>
        </w:rPr>
        <w:t xml:space="preserve">adionica: Putovanje kroz Europu </w:t>
      </w:r>
      <w:r w:rsidRPr="00662893">
        <w:rPr>
          <w:b/>
          <w:sz w:val="32"/>
        </w:rPr>
        <w:t>(povodom Dana Europe)</w:t>
      </w:r>
    </w:p>
    <w:p w:rsidR="00662893" w:rsidRDefault="002028D6" w:rsidP="00662893">
      <w:pPr>
        <w:pStyle w:val="Odlomakpopisa"/>
        <w:numPr>
          <w:ilvl w:val="0"/>
          <w:numId w:val="2"/>
        </w:numPr>
      </w:pPr>
      <w:r>
        <w:t>7</w:t>
      </w:r>
      <w:r w:rsidR="00662893">
        <w:t xml:space="preserve"> punktova (radne </w:t>
      </w:r>
      <w:r w:rsidR="00662893">
        <w:t>stanice) u učionici ili hodniku, učenici su podijeljeni u skupine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Na svakom punktu jedan voditelj (stariji učenik ili učitelj).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Skupine kruže po punktovima, svaka se zadržava 8–10 minuta.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Bodovi se bilježe na zajednički bodovni list.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Punktovi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1. Jez</w:t>
      </w:r>
      <w:r>
        <w:rPr>
          <w:b/>
        </w:rPr>
        <w:t>ična postaja – Pozdravi Europe</w:t>
      </w:r>
    </w:p>
    <w:p w:rsidR="00662893" w:rsidRDefault="00662893" w:rsidP="00662893">
      <w:pPr>
        <w:pStyle w:val="Odlomakpopisa"/>
        <w:numPr>
          <w:ilvl w:val="0"/>
          <w:numId w:val="10"/>
        </w:numPr>
      </w:pPr>
      <w:r>
        <w:t>Kartice: zastave i pozdravi</w:t>
      </w:r>
    </w:p>
    <w:p w:rsidR="00662893" w:rsidRDefault="00662893" w:rsidP="00662893">
      <w:pPr>
        <w:pStyle w:val="Odlomakpopisa"/>
        <w:numPr>
          <w:ilvl w:val="0"/>
          <w:numId w:val="10"/>
        </w:numPr>
      </w:pPr>
      <w:r>
        <w:t>Zadatak: spojiti zastavu, pozdrav i državu</w:t>
      </w:r>
    </w:p>
    <w:p w:rsidR="00662893" w:rsidRDefault="00662893" w:rsidP="00662893">
      <w:pPr>
        <w:pStyle w:val="Odlomakpopisa"/>
        <w:numPr>
          <w:ilvl w:val="0"/>
          <w:numId w:val="10"/>
        </w:numPr>
      </w:pPr>
      <w:r>
        <w:t>Bodovanje: 1 bod za svaki točan par.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2. Geo</w:t>
      </w:r>
      <w:r>
        <w:rPr>
          <w:b/>
        </w:rPr>
        <w:t>grafska postaja – Složi Europu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proofErr w:type="spellStart"/>
      <w:r>
        <w:t>Puzzle</w:t>
      </w:r>
      <w:proofErr w:type="spellEnd"/>
      <w:r>
        <w:t>: plastificirane izrezane zemlje Europe.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Zadatak: složiti kartu Europe.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Bodovanje: 5 bodova za cijelu kartu (ili 1 bod po državi).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3.</w:t>
      </w:r>
      <w:r>
        <w:rPr>
          <w:b/>
        </w:rPr>
        <w:t xml:space="preserve"> </w:t>
      </w:r>
      <w:proofErr w:type="spellStart"/>
      <w:r>
        <w:rPr>
          <w:b/>
        </w:rPr>
        <w:t>Gastro</w:t>
      </w:r>
      <w:proofErr w:type="spellEnd"/>
      <w:r>
        <w:rPr>
          <w:b/>
        </w:rPr>
        <w:t xml:space="preserve"> postaja – Okusi Europe</w:t>
      </w:r>
    </w:p>
    <w:p w:rsidR="00662893" w:rsidRDefault="002028D6" w:rsidP="002028D6">
      <w:pPr>
        <w:pStyle w:val="Odlomakpopisa"/>
        <w:numPr>
          <w:ilvl w:val="0"/>
          <w:numId w:val="2"/>
        </w:numPr>
      </w:pPr>
      <w:r>
        <w:t>Kartice s jelima, n</w:t>
      </w:r>
      <w:r w:rsidR="00662893">
        <w:t>a poleđini recept.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Zadatak: staviti jelo na odgovarajuću zemlju.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Bodovanje: 1 bod za svaki točan pogodak.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 xml:space="preserve">4. </w:t>
      </w:r>
      <w:r>
        <w:rPr>
          <w:b/>
        </w:rPr>
        <w:t>Kulturna postaja – Tko je tko?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Kartice s poznatim osobama iz određene zemlje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Zadatak: pročitati bilješku</w:t>
      </w:r>
      <w:r>
        <w:t xml:space="preserve"> o osobi</w:t>
      </w:r>
      <w:r>
        <w:t xml:space="preserve"> i staviti osobu na pripadajuću zemlju.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Bodovanje: 1 bod za svaku točnu poveznicu.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5.</w:t>
      </w:r>
      <w:r>
        <w:rPr>
          <w:b/>
        </w:rPr>
        <w:t xml:space="preserve"> Glavni gradovi – Kviz gradova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 xml:space="preserve">Skupina izvlači </w:t>
      </w:r>
      <w:r>
        <w:t xml:space="preserve">5 </w:t>
      </w:r>
      <w:r>
        <w:t>kartic</w:t>
      </w:r>
      <w:r>
        <w:t>a</w:t>
      </w:r>
      <w:r>
        <w:t xml:space="preserve"> s glavnim gradom </w:t>
      </w:r>
    </w:p>
    <w:p w:rsidR="00662893" w:rsidRDefault="002028D6" w:rsidP="002028D6">
      <w:pPr>
        <w:pStyle w:val="Odlomakpopisa"/>
        <w:numPr>
          <w:ilvl w:val="0"/>
          <w:numId w:val="2"/>
        </w:numPr>
      </w:pPr>
      <w:r>
        <w:t xml:space="preserve">Zadatak: </w:t>
      </w:r>
      <w:r w:rsidR="00662893">
        <w:t>Smještaju grad u odgovarajuću državu</w:t>
      </w:r>
      <w:r>
        <w:t>, o</w:t>
      </w:r>
      <w:r w:rsidR="00662893">
        <w:t>dgovaraju na 3 pitanja tipa ABC</w:t>
      </w:r>
      <w:r w:rsidR="00662893">
        <w:t xml:space="preserve"> </w:t>
      </w:r>
      <w:r w:rsidR="00662893">
        <w:t xml:space="preserve"> (znamenitost, rijeka, poznata građevina).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Bodovanje: 1 bod za svaki točan odgovor.</w:t>
      </w:r>
    </w:p>
    <w:p w:rsidR="00662893" w:rsidRDefault="00662893" w:rsidP="00662893">
      <w:pPr>
        <w:pStyle w:val="Odlomakpopisa"/>
        <w:ind w:left="1065"/>
      </w:pP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6. Gla</w:t>
      </w:r>
      <w:r>
        <w:rPr>
          <w:b/>
        </w:rPr>
        <w:t>zbena postaja – Zvukovi Europe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 xml:space="preserve">Na punktu su QR kodovi s poveznicama na kratke glazbene isječke </w:t>
      </w:r>
    </w:p>
    <w:p w:rsidR="00662893" w:rsidRDefault="002028D6" w:rsidP="00662893">
      <w:pPr>
        <w:pStyle w:val="Odlomakpopisa"/>
        <w:numPr>
          <w:ilvl w:val="0"/>
          <w:numId w:val="2"/>
        </w:numPr>
      </w:pPr>
      <w:r>
        <w:t xml:space="preserve">Zadatak: </w:t>
      </w:r>
      <w:r w:rsidR="00662893">
        <w:t>Učenici trebaju</w:t>
      </w:r>
      <w:r w:rsidR="00662893">
        <w:t xml:space="preserve"> poslušati i pogoditi iz koje zemlje dolazi glazba.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Bodovanje: 1 bod za svaku točnu poveznicu.</w:t>
      </w:r>
    </w:p>
    <w:p w:rsidR="00662893" w:rsidRDefault="00662893">
      <w:r>
        <w:br w:type="page"/>
      </w:r>
    </w:p>
    <w:p w:rsidR="00662893" w:rsidRPr="00662893" w:rsidRDefault="00662893" w:rsidP="00662893">
      <w:pPr>
        <w:pStyle w:val="Odlomakpopisa"/>
        <w:ind w:left="1065"/>
        <w:rPr>
          <w:b/>
        </w:rPr>
      </w:pPr>
      <w:r w:rsidRPr="00662893">
        <w:rPr>
          <w:b/>
        </w:rPr>
        <w:lastRenderedPageBreak/>
        <w:t>7. Umjetničk</w:t>
      </w:r>
      <w:r>
        <w:rPr>
          <w:b/>
        </w:rPr>
        <w:t>a postaja – Remek-djela Europe</w:t>
      </w:r>
    </w:p>
    <w:p w:rsidR="00662893" w:rsidRDefault="00662893" w:rsidP="00662893">
      <w:pPr>
        <w:pStyle w:val="Odlomakpopisa"/>
        <w:ind w:left="1065"/>
      </w:pP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Na punktu se nalaze kartice sa slikama poznatih europskih umjetnika i njihovih djela.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Prepoznati i spojit</w:t>
      </w:r>
      <w:r>
        <w:t>i umjetnika s njegovom državom.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1 bod za svaku točnu p</w:t>
      </w:r>
      <w:r>
        <w:t>oveznicu umjetnik–djelo–zemlja.</w:t>
      </w:r>
    </w:p>
    <w:p w:rsidR="00662893" w:rsidRPr="00662893" w:rsidRDefault="00662893" w:rsidP="00662893">
      <w:pPr>
        <w:rPr>
          <w:b/>
        </w:rPr>
      </w:pPr>
      <w:r w:rsidRPr="00662893">
        <w:rPr>
          <w:b/>
        </w:rPr>
        <w:t>Završni dio – Kahoot kviz (10–15 min)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U</w:t>
      </w:r>
      <w:r>
        <w:t xml:space="preserve">čenici u skupinama igraju </w:t>
      </w:r>
      <w:proofErr w:type="spellStart"/>
      <w:r>
        <w:t>Kahoot</w:t>
      </w:r>
      <w:proofErr w:type="spellEnd"/>
      <w:r>
        <w:t>.</w:t>
      </w:r>
    </w:p>
    <w:p w:rsidR="00662893" w:rsidRDefault="00662893" w:rsidP="00662893">
      <w:pPr>
        <w:pStyle w:val="Odlomakpopisa"/>
        <w:numPr>
          <w:ilvl w:val="0"/>
          <w:numId w:val="2"/>
        </w:numPr>
      </w:pPr>
      <w:r>
        <w:t>Pitanja ponavljaju sadržaj radionice: jezici, zastave, hrana, glavni gradovi, znamenite osobe.</w:t>
      </w:r>
    </w:p>
    <w:p w:rsidR="00662893" w:rsidRPr="00662893" w:rsidRDefault="00662893" w:rsidP="00662893">
      <w:pPr>
        <w:rPr>
          <w:b/>
        </w:rPr>
      </w:pPr>
      <w:bookmarkStart w:id="0" w:name="_GoBack"/>
      <w:bookmarkEnd w:id="0"/>
      <w:r w:rsidRPr="00662893">
        <w:rPr>
          <w:b/>
        </w:rPr>
        <w:t>Završetak</w:t>
      </w:r>
    </w:p>
    <w:p w:rsidR="00662893" w:rsidRDefault="00662893" w:rsidP="00662893">
      <w:pPr>
        <w:ind w:left="708"/>
      </w:pPr>
      <w:r>
        <w:t>•</w:t>
      </w:r>
      <w:r>
        <w:tab/>
        <w:t xml:space="preserve">Zbrajaju se bodovi s punktova i </w:t>
      </w:r>
      <w:proofErr w:type="spellStart"/>
      <w:r>
        <w:t>Kahoota</w:t>
      </w:r>
      <w:proofErr w:type="spellEnd"/>
      <w:r>
        <w:t>.</w:t>
      </w:r>
    </w:p>
    <w:p w:rsidR="00662893" w:rsidRDefault="00662893" w:rsidP="00662893">
      <w:pPr>
        <w:ind w:left="708"/>
      </w:pPr>
      <w:r>
        <w:t>•</w:t>
      </w:r>
      <w:r>
        <w:tab/>
        <w:t>Proglašava se pobjednička skupina („Europski prvaci“).</w:t>
      </w:r>
    </w:p>
    <w:p w:rsidR="00662893" w:rsidRDefault="00662893" w:rsidP="00662893"/>
    <w:p w:rsidR="007D7581" w:rsidRDefault="007D7581"/>
    <w:sectPr w:rsidR="007D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36A1"/>
    <w:multiLevelType w:val="hybridMultilevel"/>
    <w:tmpl w:val="DB26C1C8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2E5"/>
    <w:multiLevelType w:val="hybridMultilevel"/>
    <w:tmpl w:val="622003F0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57B0"/>
    <w:multiLevelType w:val="hybridMultilevel"/>
    <w:tmpl w:val="973A1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0799"/>
    <w:multiLevelType w:val="hybridMultilevel"/>
    <w:tmpl w:val="2C400758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5E30"/>
    <w:multiLevelType w:val="hybridMultilevel"/>
    <w:tmpl w:val="23D2A19A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578"/>
    <w:multiLevelType w:val="hybridMultilevel"/>
    <w:tmpl w:val="CCA21E28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77EB1"/>
    <w:multiLevelType w:val="hybridMultilevel"/>
    <w:tmpl w:val="4B7428B8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B7989"/>
    <w:multiLevelType w:val="hybridMultilevel"/>
    <w:tmpl w:val="D4544E4E"/>
    <w:lvl w:ilvl="0" w:tplc="16CAB8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B1C33"/>
    <w:multiLevelType w:val="hybridMultilevel"/>
    <w:tmpl w:val="FA9CD32C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0253D"/>
    <w:multiLevelType w:val="hybridMultilevel"/>
    <w:tmpl w:val="B2DC1E08"/>
    <w:lvl w:ilvl="0" w:tplc="16CAB828">
      <w:numFmt w:val="bullet"/>
      <w:lvlText w:val="•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3"/>
    <w:rsid w:val="002028D6"/>
    <w:rsid w:val="00662893"/>
    <w:rsid w:val="007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0085F-7F92-40BE-91CC-BB3FA83B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2025-09-16T07:38:00Z</dcterms:created>
  <dcterms:modified xsi:type="dcterms:W3CDTF">2025-09-16T07:50:00Z</dcterms:modified>
</cp:coreProperties>
</file>